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259" w:rsidRPr="00C91887" w:rsidRDefault="00BB2259" w:rsidP="00BB2259">
      <w:pPr>
        <w:spacing w:line="276" w:lineRule="auto"/>
        <w:jc w:val="both"/>
        <w:rPr>
          <w:rFonts w:ascii="Tahoma" w:hAnsi="Tahoma" w:cs="Tahoma"/>
          <w:color w:val="000000" w:themeColor="text1"/>
          <w:sz w:val="22"/>
          <w:szCs w:val="22"/>
        </w:rPr>
      </w:pPr>
      <w:r w:rsidRPr="00C91887">
        <w:rPr>
          <w:rFonts w:ascii="Tahoma" w:hAnsi="Tahoma" w:cs="Tahoma"/>
          <w:color w:val="000000" w:themeColor="text1"/>
          <w:sz w:val="22"/>
          <w:szCs w:val="22"/>
        </w:rPr>
        <w:t>Na podlagi točke a), prvega odstavka 6. člena Uredbe (EU) 2016/679 Evropskega parlamenta in Sveta z dne 27. aprila 2016 o varstvu posameznikov pri obdelavi osebnih podatkov in o prostem pretoku takih podatkov ter o razveljavitvi Direktive 95/46/ES (v nadaljnjem besedilu: Splošna uredba o varstvu podatkov)</w:t>
      </w:r>
      <w:r w:rsidR="00C8062F" w:rsidRPr="00C91887">
        <w:rPr>
          <w:rFonts w:ascii="Tahoma" w:hAnsi="Tahoma" w:cs="Tahoma"/>
          <w:color w:val="000000" w:themeColor="text1"/>
          <w:sz w:val="22"/>
          <w:szCs w:val="22"/>
        </w:rPr>
        <w:t xml:space="preserve"> in Pravilnika o šolski dokumentaciji v srednješolskem izobraževanju</w:t>
      </w:r>
    </w:p>
    <w:p w:rsidR="00BB2259" w:rsidRPr="00C91887" w:rsidRDefault="00BB2259" w:rsidP="00BB2259">
      <w:pPr>
        <w:spacing w:line="276" w:lineRule="auto"/>
        <w:jc w:val="both"/>
        <w:rPr>
          <w:rFonts w:ascii="Tahoma" w:hAnsi="Tahoma" w:cs="Tahoma"/>
          <w:color w:val="000000" w:themeColor="text1"/>
          <w:sz w:val="22"/>
          <w:szCs w:val="22"/>
        </w:rPr>
      </w:pPr>
    </w:p>
    <w:p w:rsidR="00C8062F" w:rsidRPr="00C91887" w:rsidRDefault="00C8062F" w:rsidP="00BB2259">
      <w:pPr>
        <w:spacing w:line="276" w:lineRule="auto"/>
        <w:jc w:val="both"/>
        <w:rPr>
          <w:rFonts w:ascii="Tahoma" w:hAnsi="Tahoma" w:cs="Tahoma"/>
          <w:color w:val="000000" w:themeColor="text1"/>
          <w:sz w:val="22"/>
          <w:szCs w:val="22"/>
        </w:rPr>
      </w:pPr>
    </w:p>
    <w:p w:rsidR="00BB2259" w:rsidRPr="00C91887" w:rsidRDefault="00BB2259" w:rsidP="00BB2259">
      <w:pPr>
        <w:spacing w:line="276" w:lineRule="auto"/>
        <w:jc w:val="both"/>
        <w:rPr>
          <w:rFonts w:ascii="Tahoma" w:hAnsi="Tahoma" w:cs="Tahoma"/>
          <w:color w:val="000000" w:themeColor="text1"/>
          <w:sz w:val="22"/>
          <w:szCs w:val="22"/>
        </w:rPr>
      </w:pPr>
      <w:r w:rsidRPr="00C91887">
        <w:rPr>
          <w:rFonts w:ascii="Tahoma" w:hAnsi="Tahoma" w:cs="Tahoma"/>
          <w:color w:val="000000" w:themeColor="text1"/>
          <w:sz w:val="22"/>
          <w:szCs w:val="22"/>
        </w:rPr>
        <w:t xml:space="preserve">Spodaj podpisani </w:t>
      </w:r>
      <w:r w:rsidR="00C05AEC" w:rsidRPr="00C91887">
        <w:rPr>
          <w:rFonts w:ascii="Tahoma" w:hAnsi="Tahoma" w:cs="Tahoma"/>
          <w:color w:val="000000" w:themeColor="text1"/>
          <w:sz w:val="22"/>
          <w:szCs w:val="22"/>
        </w:rPr>
        <w:t>___________________________</w:t>
      </w:r>
      <w:r w:rsidR="006962A6" w:rsidRPr="00C91887">
        <w:rPr>
          <w:rFonts w:ascii="Tahoma" w:hAnsi="Tahoma" w:cs="Tahoma"/>
          <w:color w:val="000000" w:themeColor="text1"/>
          <w:sz w:val="22"/>
          <w:szCs w:val="22"/>
        </w:rPr>
        <w:t>__</w:t>
      </w:r>
      <w:r w:rsidR="00C05AEC" w:rsidRPr="00C91887">
        <w:rPr>
          <w:rFonts w:ascii="Tahoma" w:hAnsi="Tahoma" w:cs="Tahoma"/>
          <w:color w:val="000000" w:themeColor="text1"/>
          <w:sz w:val="22"/>
          <w:szCs w:val="22"/>
        </w:rPr>
        <w:t>_______</w:t>
      </w:r>
    </w:p>
    <w:p w:rsidR="00BB2259" w:rsidRPr="00C91887" w:rsidRDefault="00BB2259" w:rsidP="00BB2259">
      <w:pPr>
        <w:spacing w:line="276" w:lineRule="auto"/>
        <w:jc w:val="both"/>
        <w:rPr>
          <w:rFonts w:ascii="Tahoma" w:hAnsi="Tahoma" w:cs="Tahoma"/>
          <w:color w:val="000000" w:themeColor="text1"/>
          <w:sz w:val="22"/>
          <w:szCs w:val="22"/>
        </w:rPr>
      </w:pPr>
    </w:p>
    <w:p w:rsidR="00152E44" w:rsidRPr="00C91887" w:rsidRDefault="00152E44" w:rsidP="00BB2259">
      <w:pPr>
        <w:spacing w:line="276" w:lineRule="auto"/>
        <w:jc w:val="both"/>
        <w:rPr>
          <w:rFonts w:ascii="Tahoma" w:hAnsi="Tahoma" w:cs="Tahoma"/>
          <w:color w:val="000000" w:themeColor="text1"/>
          <w:sz w:val="22"/>
          <w:szCs w:val="22"/>
        </w:rPr>
      </w:pPr>
      <w:r w:rsidRPr="00C91887">
        <w:rPr>
          <w:rFonts w:ascii="Courier New" w:hAnsi="Courier New" w:cs="Courier New"/>
          <w:color w:val="000000" w:themeColor="text1"/>
          <w:sz w:val="22"/>
          <w:szCs w:val="22"/>
        </w:rPr>
        <w:t>□</w:t>
      </w:r>
      <w:r w:rsidRPr="00C91887">
        <w:rPr>
          <w:rFonts w:ascii="Tahoma" w:hAnsi="Tahoma" w:cs="Tahoma"/>
          <w:color w:val="000000" w:themeColor="text1"/>
          <w:sz w:val="22"/>
          <w:szCs w:val="22"/>
        </w:rPr>
        <w:t xml:space="preserve"> starš </w:t>
      </w:r>
      <w:r w:rsidR="0045676E" w:rsidRPr="00C91887">
        <w:rPr>
          <w:rFonts w:ascii="Tahoma" w:hAnsi="Tahoma" w:cs="Tahoma"/>
          <w:color w:val="000000" w:themeColor="text1"/>
          <w:sz w:val="22"/>
          <w:szCs w:val="22"/>
        </w:rPr>
        <w:t xml:space="preserve">   </w:t>
      </w:r>
      <w:r w:rsidR="0045676E" w:rsidRPr="00C91887">
        <w:rPr>
          <w:rFonts w:ascii="Courier New" w:hAnsi="Courier New" w:cs="Courier New"/>
          <w:color w:val="000000" w:themeColor="text1"/>
          <w:sz w:val="22"/>
          <w:szCs w:val="22"/>
        </w:rPr>
        <w:t>□</w:t>
      </w:r>
      <w:r w:rsidR="0045676E" w:rsidRPr="00C91887">
        <w:rPr>
          <w:rFonts w:ascii="Tahoma" w:hAnsi="Tahoma" w:cs="Tahoma"/>
          <w:color w:val="000000" w:themeColor="text1"/>
          <w:sz w:val="22"/>
          <w:szCs w:val="22"/>
        </w:rPr>
        <w:t xml:space="preserve"> zakoniti skrbnik   </w:t>
      </w:r>
      <w:r w:rsidRPr="00C91887">
        <w:rPr>
          <w:rFonts w:ascii="Tahoma" w:hAnsi="Tahoma" w:cs="Tahoma"/>
          <w:color w:val="000000" w:themeColor="text1"/>
          <w:sz w:val="22"/>
          <w:szCs w:val="22"/>
        </w:rPr>
        <w:t xml:space="preserve">dijaka  </w:t>
      </w:r>
      <w:r w:rsidR="00C05AEC" w:rsidRPr="00C91887">
        <w:rPr>
          <w:rFonts w:ascii="Tahoma" w:hAnsi="Tahoma" w:cs="Tahoma"/>
          <w:color w:val="000000" w:themeColor="text1"/>
          <w:sz w:val="22"/>
          <w:szCs w:val="22"/>
        </w:rPr>
        <w:t>_______</w:t>
      </w:r>
      <w:r w:rsidR="006962A6" w:rsidRPr="00C91887">
        <w:rPr>
          <w:rFonts w:ascii="Tahoma" w:hAnsi="Tahoma" w:cs="Tahoma"/>
          <w:color w:val="000000" w:themeColor="text1"/>
          <w:sz w:val="22"/>
          <w:szCs w:val="22"/>
        </w:rPr>
        <w:t>__</w:t>
      </w:r>
      <w:r w:rsidR="00C05AEC" w:rsidRPr="00C91887">
        <w:rPr>
          <w:rFonts w:ascii="Tahoma" w:hAnsi="Tahoma" w:cs="Tahoma"/>
          <w:color w:val="000000" w:themeColor="text1"/>
          <w:sz w:val="22"/>
          <w:szCs w:val="22"/>
        </w:rPr>
        <w:t>____________________________</w:t>
      </w:r>
    </w:p>
    <w:p w:rsidR="00152E44" w:rsidRPr="00C91887" w:rsidRDefault="00152E44" w:rsidP="00152E44">
      <w:pPr>
        <w:spacing w:line="276" w:lineRule="auto"/>
        <w:jc w:val="both"/>
        <w:rPr>
          <w:rFonts w:ascii="Tahoma" w:hAnsi="Tahoma" w:cs="Tahoma"/>
          <w:color w:val="000000" w:themeColor="text1"/>
          <w:sz w:val="22"/>
          <w:szCs w:val="22"/>
        </w:rPr>
      </w:pPr>
      <w:r w:rsidRPr="00C91887">
        <w:rPr>
          <w:rFonts w:ascii="Courier New" w:hAnsi="Courier New" w:cs="Courier New"/>
          <w:color w:val="000000" w:themeColor="text1"/>
          <w:sz w:val="22"/>
          <w:szCs w:val="22"/>
        </w:rPr>
        <w:t>□</w:t>
      </w:r>
      <w:r w:rsidRPr="00C91887">
        <w:rPr>
          <w:rFonts w:ascii="Tahoma" w:hAnsi="Tahoma" w:cs="Tahoma"/>
          <w:color w:val="000000" w:themeColor="text1"/>
          <w:sz w:val="22"/>
          <w:szCs w:val="22"/>
        </w:rPr>
        <w:t xml:space="preserve"> dijak</w:t>
      </w:r>
      <w:r w:rsidR="0045676E" w:rsidRPr="00C91887">
        <w:rPr>
          <w:rFonts w:ascii="Tahoma" w:hAnsi="Tahoma" w:cs="Tahoma"/>
          <w:color w:val="000000" w:themeColor="text1"/>
          <w:sz w:val="22"/>
          <w:szCs w:val="22"/>
        </w:rPr>
        <w:t xml:space="preserve"> zase</w:t>
      </w:r>
    </w:p>
    <w:p w:rsidR="00152E44" w:rsidRPr="00C91887" w:rsidRDefault="00152E44" w:rsidP="00BB2259">
      <w:pPr>
        <w:spacing w:line="276" w:lineRule="auto"/>
        <w:jc w:val="both"/>
        <w:rPr>
          <w:rFonts w:ascii="Tahoma" w:hAnsi="Tahoma" w:cs="Tahoma"/>
          <w:color w:val="000000" w:themeColor="text1"/>
          <w:sz w:val="22"/>
          <w:szCs w:val="22"/>
        </w:rPr>
      </w:pPr>
    </w:p>
    <w:p w:rsidR="00BB2259" w:rsidRPr="00C91887" w:rsidRDefault="00BB2259" w:rsidP="00BB2259">
      <w:pPr>
        <w:spacing w:line="276" w:lineRule="auto"/>
        <w:jc w:val="both"/>
        <w:rPr>
          <w:rFonts w:ascii="Tahoma" w:hAnsi="Tahoma" w:cs="Tahoma"/>
          <w:color w:val="000000" w:themeColor="text1"/>
          <w:sz w:val="22"/>
          <w:szCs w:val="22"/>
        </w:rPr>
      </w:pPr>
      <w:r w:rsidRPr="00C91887">
        <w:rPr>
          <w:rFonts w:ascii="Tahoma" w:hAnsi="Tahoma" w:cs="Tahoma"/>
          <w:color w:val="000000" w:themeColor="text1"/>
          <w:sz w:val="22"/>
          <w:szCs w:val="22"/>
        </w:rPr>
        <w:t xml:space="preserve">podajam naslednjo </w:t>
      </w:r>
    </w:p>
    <w:p w:rsidR="00BB2259" w:rsidRPr="00C91887" w:rsidRDefault="00BB2259" w:rsidP="00B97BE9">
      <w:pPr>
        <w:pStyle w:val="Naslov1"/>
        <w:jc w:val="center"/>
        <w:rPr>
          <w:rFonts w:ascii="Tahoma" w:hAnsi="Tahoma" w:cs="Tahoma"/>
          <w:b/>
          <w:color w:val="000000" w:themeColor="text1"/>
        </w:rPr>
      </w:pPr>
      <w:r w:rsidRPr="00C91887">
        <w:rPr>
          <w:rFonts w:ascii="Tahoma" w:hAnsi="Tahoma" w:cs="Tahoma"/>
          <w:b/>
          <w:color w:val="000000" w:themeColor="text1"/>
        </w:rPr>
        <w:t>PRIVOLITEV</w:t>
      </w:r>
    </w:p>
    <w:p w:rsidR="00BB2259" w:rsidRPr="00C91887" w:rsidRDefault="0054062F" w:rsidP="00BB2259">
      <w:pPr>
        <w:pStyle w:val="Navadensplet"/>
        <w:spacing w:line="276" w:lineRule="auto"/>
        <w:jc w:val="both"/>
        <w:rPr>
          <w:rFonts w:ascii="Tahoma" w:hAnsi="Tahoma" w:cs="Tahoma"/>
          <w:color w:val="000000" w:themeColor="text1"/>
          <w:sz w:val="22"/>
          <w:szCs w:val="22"/>
        </w:rPr>
      </w:pPr>
      <w:r w:rsidRPr="00C91887">
        <w:rPr>
          <w:rFonts w:ascii="Tahoma" w:hAnsi="Tahoma" w:cs="Tahoma"/>
          <w:color w:val="000000" w:themeColor="text1"/>
          <w:sz w:val="22"/>
          <w:szCs w:val="22"/>
        </w:rPr>
        <w:t xml:space="preserve">Z označbo </w:t>
      </w:r>
      <w:r w:rsidRPr="00C91887">
        <w:rPr>
          <w:rFonts w:ascii="Tahoma" w:hAnsi="Tahoma" w:cs="Tahoma"/>
          <w:b/>
          <w:color w:val="000000" w:themeColor="text1"/>
          <w:sz w:val="22"/>
          <w:szCs w:val="22"/>
        </w:rPr>
        <w:t>X</w:t>
      </w:r>
      <w:r w:rsidRPr="00C91887">
        <w:rPr>
          <w:rFonts w:ascii="Tahoma" w:hAnsi="Tahoma" w:cs="Tahoma"/>
          <w:color w:val="000000" w:themeColor="text1"/>
          <w:sz w:val="22"/>
          <w:szCs w:val="22"/>
        </w:rPr>
        <w:t xml:space="preserve"> </w:t>
      </w:r>
      <w:r w:rsidR="006962A6" w:rsidRPr="00C91887">
        <w:rPr>
          <w:rFonts w:ascii="Tahoma" w:hAnsi="Tahoma" w:cs="Tahoma"/>
          <w:color w:val="000000" w:themeColor="text1"/>
          <w:sz w:val="22"/>
          <w:szCs w:val="22"/>
        </w:rPr>
        <w:t>(</w:t>
      </w:r>
      <w:r w:rsidRPr="00C91887">
        <w:rPr>
          <w:rFonts w:ascii="Tahoma" w:hAnsi="Tahoma" w:cs="Tahoma"/>
          <w:color w:val="000000" w:themeColor="text1"/>
          <w:sz w:val="22"/>
          <w:szCs w:val="22"/>
        </w:rPr>
        <w:t>ali primerljivo</w:t>
      </w:r>
      <w:r w:rsidR="006962A6" w:rsidRPr="00C91887">
        <w:rPr>
          <w:rFonts w:ascii="Tahoma" w:hAnsi="Tahoma" w:cs="Tahoma"/>
          <w:color w:val="000000" w:themeColor="text1"/>
          <w:sz w:val="22"/>
          <w:szCs w:val="22"/>
        </w:rPr>
        <w:t>)</w:t>
      </w:r>
      <w:r w:rsidRPr="00C91887">
        <w:rPr>
          <w:rFonts w:ascii="Tahoma" w:hAnsi="Tahoma" w:cs="Tahoma"/>
          <w:color w:val="000000" w:themeColor="text1"/>
          <w:sz w:val="22"/>
          <w:szCs w:val="22"/>
        </w:rPr>
        <w:t xml:space="preserve"> pri posamezni alineji </w:t>
      </w:r>
      <w:r w:rsidR="00B62EE2" w:rsidRPr="00C91887">
        <w:rPr>
          <w:rFonts w:ascii="Tahoma" w:hAnsi="Tahoma" w:cs="Tahoma"/>
          <w:color w:val="000000" w:themeColor="text1"/>
          <w:sz w:val="22"/>
          <w:szCs w:val="22"/>
        </w:rPr>
        <w:t xml:space="preserve">dajem </w:t>
      </w:r>
      <w:r w:rsidRPr="00C91887">
        <w:rPr>
          <w:rFonts w:ascii="Tahoma" w:hAnsi="Tahoma" w:cs="Tahoma"/>
          <w:color w:val="000000" w:themeColor="text1"/>
          <w:sz w:val="22"/>
          <w:szCs w:val="22"/>
        </w:rPr>
        <w:t>s</w:t>
      </w:r>
      <w:r w:rsidR="00B62EE2" w:rsidRPr="00C91887">
        <w:rPr>
          <w:rFonts w:ascii="Tahoma" w:hAnsi="Tahoma" w:cs="Tahoma"/>
          <w:color w:val="000000" w:themeColor="text1"/>
          <w:sz w:val="22"/>
          <w:szCs w:val="22"/>
        </w:rPr>
        <w:t>oglasje</w:t>
      </w:r>
      <w:r w:rsidR="00BB2259" w:rsidRPr="00C91887">
        <w:rPr>
          <w:rFonts w:ascii="Tahoma" w:hAnsi="Tahoma" w:cs="Tahoma"/>
          <w:color w:val="000000" w:themeColor="text1"/>
          <w:sz w:val="22"/>
          <w:szCs w:val="22"/>
        </w:rPr>
        <w:t xml:space="preserve"> z</w:t>
      </w:r>
      <w:r w:rsidR="00B62EE2" w:rsidRPr="00C91887">
        <w:rPr>
          <w:rFonts w:ascii="Tahoma" w:hAnsi="Tahoma" w:cs="Tahoma"/>
          <w:color w:val="000000" w:themeColor="text1"/>
          <w:sz w:val="22"/>
          <w:szCs w:val="22"/>
        </w:rPr>
        <w:t>a zbiranje</w:t>
      </w:r>
      <w:r w:rsidR="00F327A4" w:rsidRPr="00C91887">
        <w:rPr>
          <w:rFonts w:ascii="Tahoma" w:hAnsi="Tahoma" w:cs="Tahoma"/>
          <w:color w:val="000000" w:themeColor="text1"/>
          <w:sz w:val="22"/>
          <w:szCs w:val="22"/>
        </w:rPr>
        <w:t xml:space="preserve"> oziroma</w:t>
      </w:r>
      <w:r w:rsidR="00BB2259" w:rsidRPr="00C91887">
        <w:rPr>
          <w:rFonts w:ascii="Tahoma" w:hAnsi="Tahoma" w:cs="Tahoma"/>
          <w:color w:val="000000" w:themeColor="text1"/>
          <w:sz w:val="22"/>
          <w:szCs w:val="22"/>
        </w:rPr>
        <w:t xml:space="preserve"> obdelavo naslednjih osebnih podatkov</w:t>
      </w:r>
      <w:r w:rsidR="006962A6" w:rsidRPr="00C91887">
        <w:rPr>
          <w:rFonts w:ascii="Tahoma" w:hAnsi="Tahoma" w:cs="Tahoma"/>
          <w:color w:val="000000" w:themeColor="text1"/>
          <w:sz w:val="22"/>
          <w:szCs w:val="22"/>
        </w:rPr>
        <w:t xml:space="preserve">, </w:t>
      </w:r>
      <w:r w:rsidR="000B1D09" w:rsidRPr="00C91887">
        <w:rPr>
          <w:rFonts w:ascii="Tahoma" w:hAnsi="Tahoma" w:cs="Tahoma"/>
          <w:color w:val="000000" w:themeColor="text1"/>
          <w:sz w:val="22"/>
          <w:szCs w:val="22"/>
        </w:rPr>
        <w:t>na naslednje načine</w:t>
      </w:r>
      <w:r w:rsidR="006962A6" w:rsidRPr="00C91887">
        <w:rPr>
          <w:rFonts w:ascii="Tahoma" w:hAnsi="Tahoma" w:cs="Tahoma"/>
          <w:color w:val="000000" w:themeColor="text1"/>
          <w:sz w:val="22"/>
          <w:szCs w:val="22"/>
        </w:rPr>
        <w:t xml:space="preserve"> in za naslednje namene</w:t>
      </w:r>
      <w:r w:rsidR="00BB2259" w:rsidRPr="00C91887">
        <w:rPr>
          <w:rFonts w:ascii="Tahoma" w:hAnsi="Tahoma" w:cs="Tahoma"/>
          <w:color w:val="000000" w:themeColor="text1"/>
          <w:sz w:val="22"/>
          <w:szCs w:val="22"/>
        </w:rPr>
        <w:t>:</w:t>
      </w:r>
    </w:p>
    <w:p w:rsidR="00B62EE2" w:rsidRPr="00C91887" w:rsidRDefault="00AF1CEB" w:rsidP="00245315">
      <w:pPr>
        <w:pStyle w:val="Navadensplet"/>
        <w:numPr>
          <w:ilvl w:val="0"/>
          <w:numId w:val="5"/>
        </w:numPr>
        <w:spacing w:line="276" w:lineRule="auto"/>
        <w:jc w:val="both"/>
        <w:rPr>
          <w:rFonts w:ascii="Tahoma" w:hAnsi="Tahoma" w:cs="Tahoma"/>
          <w:color w:val="000000" w:themeColor="text1"/>
          <w:sz w:val="22"/>
          <w:szCs w:val="22"/>
        </w:rPr>
      </w:pPr>
      <w:r w:rsidRPr="00C91887">
        <w:rPr>
          <w:rFonts w:ascii="Tahoma" w:hAnsi="Tahoma" w:cs="Tahoma"/>
          <w:color w:val="000000" w:themeColor="text1"/>
          <w:sz w:val="22"/>
          <w:szCs w:val="22"/>
        </w:rPr>
        <w:t>O</w:t>
      </w:r>
      <w:r w:rsidR="00B62EE2" w:rsidRPr="00C91887">
        <w:rPr>
          <w:rFonts w:ascii="Tahoma" w:hAnsi="Tahoma" w:cs="Tahoma"/>
          <w:color w:val="000000" w:themeColor="text1"/>
          <w:sz w:val="22"/>
          <w:szCs w:val="22"/>
        </w:rPr>
        <w:t xml:space="preserve">bjava </w:t>
      </w:r>
      <w:r w:rsidRPr="00C91887">
        <w:rPr>
          <w:rFonts w:ascii="Tahoma" w:hAnsi="Tahoma" w:cs="Tahoma"/>
          <w:color w:val="000000" w:themeColor="text1"/>
          <w:sz w:val="22"/>
          <w:szCs w:val="22"/>
        </w:rPr>
        <w:t>imena, priimka in razreda dijaka na seznamu</w:t>
      </w:r>
      <w:r w:rsidR="00B62EE2" w:rsidRPr="00C91887">
        <w:rPr>
          <w:rFonts w:ascii="Tahoma" w:hAnsi="Tahoma" w:cs="Tahoma"/>
          <w:color w:val="000000" w:themeColor="text1"/>
          <w:sz w:val="22"/>
          <w:szCs w:val="22"/>
        </w:rPr>
        <w:t xml:space="preserve"> na oglasnem mestu v šoli, za namen seznanitve o razporeditvi v skupine v okviru vzgojno-izobraževalnih in drugih šolskih dejavnosti</w:t>
      </w:r>
      <w:r w:rsidRPr="00C91887">
        <w:rPr>
          <w:rFonts w:ascii="Tahoma" w:hAnsi="Tahoma" w:cs="Tahoma"/>
          <w:color w:val="000000" w:themeColor="text1"/>
          <w:sz w:val="22"/>
          <w:szCs w:val="22"/>
        </w:rPr>
        <w:t>.</w:t>
      </w:r>
    </w:p>
    <w:p w:rsidR="00F327A4" w:rsidRPr="00C91887" w:rsidRDefault="00AF1CEB" w:rsidP="00245315">
      <w:pPr>
        <w:pStyle w:val="Navadensplet"/>
        <w:numPr>
          <w:ilvl w:val="0"/>
          <w:numId w:val="5"/>
        </w:numPr>
        <w:spacing w:line="276" w:lineRule="auto"/>
        <w:jc w:val="both"/>
        <w:rPr>
          <w:rFonts w:ascii="Tahoma" w:hAnsi="Tahoma" w:cs="Tahoma"/>
          <w:color w:val="000000" w:themeColor="text1"/>
          <w:sz w:val="22"/>
          <w:szCs w:val="22"/>
        </w:rPr>
      </w:pPr>
      <w:r w:rsidRPr="00C91887">
        <w:rPr>
          <w:rFonts w:ascii="Tahoma" w:hAnsi="Tahoma" w:cs="Tahoma"/>
          <w:color w:val="000000" w:themeColor="text1"/>
          <w:sz w:val="22"/>
          <w:szCs w:val="22"/>
        </w:rPr>
        <w:t>F</w:t>
      </w:r>
      <w:r w:rsidR="00F327A4" w:rsidRPr="00C91887">
        <w:rPr>
          <w:rFonts w:ascii="Tahoma" w:hAnsi="Tahoma" w:cs="Tahoma"/>
          <w:color w:val="000000" w:themeColor="text1"/>
          <w:sz w:val="22"/>
          <w:szCs w:val="22"/>
        </w:rPr>
        <w:t>otografiranje dijaka za skupno letno fotografijo</w:t>
      </w:r>
      <w:r w:rsidR="00737CFF" w:rsidRPr="00C91887">
        <w:rPr>
          <w:rFonts w:ascii="Tahoma" w:hAnsi="Tahoma" w:cs="Tahoma"/>
          <w:color w:val="000000" w:themeColor="text1"/>
          <w:sz w:val="22"/>
          <w:szCs w:val="22"/>
        </w:rPr>
        <w:t>, na prireditvah, drugih šolskih dogodkih</w:t>
      </w:r>
      <w:r w:rsidR="00F327A4" w:rsidRPr="00C91887">
        <w:rPr>
          <w:rFonts w:ascii="Tahoma" w:hAnsi="Tahoma" w:cs="Tahoma"/>
          <w:color w:val="000000" w:themeColor="text1"/>
          <w:sz w:val="22"/>
          <w:szCs w:val="22"/>
        </w:rPr>
        <w:t xml:space="preserve"> ter </w:t>
      </w:r>
      <w:r w:rsidR="0052709C" w:rsidRPr="00C91887">
        <w:rPr>
          <w:rFonts w:ascii="Tahoma" w:hAnsi="Tahoma" w:cs="Tahoma"/>
          <w:color w:val="000000" w:themeColor="text1"/>
          <w:sz w:val="22"/>
          <w:szCs w:val="22"/>
        </w:rPr>
        <w:t xml:space="preserve">pri </w:t>
      </w:r>
      <w:r w:rsidRPr="00C91887">
        <w:rPr>
          <w:rFonts w:ascii="Tahoma" w:hAnsi="Tahoma" w:cs="Tahoma"/>
          <w:color w:val="000000" w:themeColor="text1"/>
          <w:sz w:val="22"/>
          <w:szCs w:val="22"/>
        </w:rPr>
        <w:t>šolskih dejavnostih in aktivnostih</w:t>
      </w:r>
      <w:r w:rsidR="00F327A4" w:rsidRPr="00C91887">
        <w:rPr>
          <w:rFonts w:ascii="Tahoma" w:hAnsi="Tahoma" w:cs="Tahoma"/>
          <w:color w:val="000000" w:themeColor="text1"/>
          <w:sz w:val="22"/>
          <w:szCs w:val="22"/>
        </w:rPr>
        <w:t xml:space="preserve">, </w:t>
      </w:r>
      <w:r w:rsidR="004745D8" w:rsidRPr="00C91887">
        <w:rPr>
          <w:rFonts w:ascii="Tahoma" w:hAnsi="Tahoma" w:cs="Tahoma"/>
          <w:color w:val="000000" w:themeColor="text1"/>
          <w:sz w:val="22"/>
          <w:szCs w:val="22"/>
        </w:rPr>
        <w:t>za namen izdelave skupinskih fo</w:t>
      </w:r>
      <w:r w:rsidR="00AF079B" w:rsidRPr="00C91887">
        <w:rPr>
          <w:rFonts w:ascii="Tahoma" w:hAnsi="Tahoma" w:cs="Tahoma"/>
          <w:color w:val="000000" w:themeColor="text1"/>
          <w:sz w:val="22"/>
          <w:szCs w:val="22"/>
        </w:rPr>
        <w:t xml:space="preserve">tografij, obveščanja </w:t>
      </w:r>
      <w:r w:rsidR="00B62EE2" w:rsidRPr="00C91887">
        <w:rPr>
          <w:rFonts w:ascii="Tahoma" w:hAnsi="Tahoma" w:cs="Tahoma"/>
          <w:color w:val="000000" w:themeColor="text1"/>
          <w:sz w:val="22"/>
          <w:szCs w:val="22"/>
        </w:rPr>
        <w:t>dijakov, staršev</w:t>
      </w:r>
      <w:r w:rsidR="00AF079B" w:rsidRPr="00C91887">
        <w:rPr>
          <w:rFonts w:ascii="Tahoma" w:hAnsi="Tahoma" w:cs="Tahoma"/>
          <w:color w:val="000000" w:themeColor="text1"/>
          <w:sz w:val="22"/>
          <w:szCs w:val="22"/>
        </w:rPr>
        <w:t xml:space="preserve"> in javnosti ter</w:t>
      </w:r>
      <w:r w:rsidR="004745D8" w:rsidRPr="00C91887">
        <w:rPr>
          <w:rFonts w:ascii="Tahoma" w:hAnsi="Tahoma" w:cs="Tahoma"/>
          <w:color w:val="000000" w:themeColor="text1"/>
          <w:sz w:val="22"/>
          <w:szCs w:val="22"/>
        </w:rPr>
        <w:t xml:space="preserve"> predstavitve šole</w:t>
      </w:r>
      <w:r w:rsidRPr="00C91887">
        <w:rPr>
          <w:rFonts w:ascii="Tahoma" w:hAnsi="Tahoma" w:cs="Tahoma"/>
          <w:color w:val="000000" w:themeColor="text1"/>
          <w:sz w:val="22"/>
          <w:szCs w:val="22"/>
        </w:rPr>
        <w:t>.</w:t>
      </w:r>
    </w:p>
    <w:p w:rsidR="00F327A4" w:rsidRPr="00C91887" w:rsidRDefault="00AF1CEB" w:rsidP="00245315">
      <w:pPr>
        <w:pStyle w:val="Navadensplet"/>
        <w:numPr>
          <w:ilvl w:val="0"/>
          <w:numId w:val="5"/>
        </w:numPr>
        <w:spacing w:line="276" w:lineRule="auto"/>
        <w:jc w:val="both"/>
        <w:rPr>
          <w:rFonts w:ascii="Tahoma" w:hAnsi="Tahoma" w:cs="Tahoma"/>
          <w:color w:val="000000" w:themeColor="text1"/>
          <w:sz w:val="22"/>
          <w:szCs w:val="22"/>
        </w:rPr>
      </w:pPr>
      <w:r w:rsidRPr="00C91887">
        <w:rPr>
          <w:rFonts w:ascii="Tahoma" w:hAnsi="Tahoma" w:cs="Tahoma"/>
          <w:color w:val="000000" w:themeColor="text1"/>
          <w:sz w:val="22"/>
          <w:szCs w:val="22"/>
        </w:rPr>
        <w:t>O</w:t>
      </w:r>
      <w:r w:rsidR="00B62EE2" w:rsidRPr="00C91887">
        <w:rPr>
          <w:rFonts w:ascii="Tahoma" w:hAnsi="Tahoma" w:cs="Tahoma"/>
          <w:color w:val="000000" w:themeColor="text1"/>
          <w:sz w:val="22"/>
          <w:szCs w:val="22"/>
        </w:rPr>
        <w:t>bjava</w:t>
      </w:r>
      <w:r w:rsidR="00F327A4" w:rsidRPr="00C91887">
        <w:rPr>
          <w:rFonts w:ascii="Tahoma" w:hAnsi="Tahoma" w:cs="Tahoma"/>
          <w:color w:val="000000" w:themeColor="text1"/>
          <w:sz w:val="22"/>
          <w:szCs w:val="22"/>
        </w:rPr>
        <w:t xml:space="preserve"> </w:t>
      </w:r>
      <w:r w:rsidR="004745D8" w:rsidRPr="00C91887">
        <w:rPr>
          <w:rFonts w:ascii="Tahoma" w:hAnsi="Tahoma" w:cs="Tahoma"/>
          <w:color w:val="000000" w:themeColor="text1"/>
          <w:sz w:val="22"/>
          <w:szCs w:val="22"/>
        </w:rPr>
        <w:t xml:space="preserve">skupinskih in posamičnih </w:t>
      </w:r>
      <w:r w:rsidR="00F327A4" w:rsidRPr="00C91887">
        <w:rPr>
          <w:rFonts w:ascii="Tahoma" w:hAnsi="Tahoma" w:cs="Tahoma"/>
          <w:color w:val="000000" w:themeColor="text1"/>
          <w:sz w:val="22"/>
          <w:szCs w:val="22"/>
        </w:rPr>
        <w:t>fotografij dijaka v šolskih prostorih</w:t>
      </w:r>
      <w:r w:rsidR="00AF079B" w:rsidRPr="00C91887">
        <w:rPr>
          <w:rFonts w:ascii="Tahoma" w:hAnsi="Tahoma" w:cs="Tahoma"/>
          <w:color w:val="000000" w:themeColor="text1"/>
          <w:sz w:val="22"/>
          <w:szCs w:val="22"/>
        </w:rPr>
        <w:t xml:space="preserve">, </w:t>
      </w:r>
      <w:r w:rsidR="00B62EE2" w:rsidRPr="00C91887">
        <w:rPr>
          <w:rFonts w:ascii="Tahoma" w:hAnsi="Tahoma" w:cs="Tahoma"/>
          <w:color w:val="000000" w:themeColor="text1"/>
          <w:sz w:val="22"/>
          <w:szCs w:val="22"/>
        </w:rPr>
        <w:t xml:space="preserve">na spletnih straneh šole, v </w:t>
      </w:r>
      <w:r w:rsidR="00AF079B" w:rsidRPr="00C91887">
        <w:rPr>
          <w:rFonts w:ascii="Tahoma" w:hAnsi="Tahoma" w:cs="Tahoma"/>
          <w:color w:val="000000" w:themeColor="text1"/>
          <w:sz w:val="22"/>
          <w:szCs w:val="22"/>
        </w:rPr>
        <w:t>šolski publikaciji</w:t>
      </w:r>
      <w:r w:rsidR="00B62EE2" w:rsidRPr="00C91887">
        <w:rPr>
          <w:rFonts w:ascii="Tahoma" w:hAnsi="Tahoma" w:cs="Tahoma"/>
          <w:color w:val="000000" w:themeColor="text1"/>
          <w:sz w:val="22"/>
          <w:szCs w:val="22"/>
        </w:rPr>
        <w:t xml:space="preserve"> ter</w:t>
      </w:r>
      <w:r w:rsidR="008D7AC5" w:rsidRPr="00C91887">
        <w:rPr>
          <w:rFonts w:ascii="Tahoma" w:hAnsi="Tahoma" w:cs="Tahoma"/>
          <w:color w:val="000000" w:themeColor="text1"/>
          <w:sz w:val="22"/>
          <w:szCs w:val="22"/>
        </w:rPr>
        <w:t xml:space="preserve"> </w:t>
      </w:r>
      <w:r w:rsidR="00B62EE2" w:rsidRPr="00C91887">
        <w:rPr>
          <w:rFonts w:ascii="Tahoma" w:hAnsi="Tahoma" w:cs="Tahoma"/>
          <w:color w:val="000000" w:themeColor="text1"/>
          <w:sz w:val="22"/>
          <w:szCs w:val="22"/>
        </w:rPr>
        <w:t xml:space="preserve">v </w:t>
      </w:r>
      <w:r w:rsidR="008D7AC5" w:rsidRPr="00C91887">
        <w:rPr>
          <w:rFonts w:ascii="Tahoma" w:hAnsi="Tahoma" w:cs="Tahoma"/>
          <w:color w:val="000000" w:themeColor="text1"/>
          <w:sz w:val="22"/>
          <w:szCs w:val="22"/>
        </w:rPr>
        <w:t>drugih medijih</w:t>
      </w:r>
      <w:r w:rsidR="004745D8" w:rsidRPr="00C91887">
        <w:rPr>
          <w:rFonts w:ascii="Tahoma" w:hAnsi="Tahoma" w:cs="Tahoma"/>
          <w:color w:val="000000" w:themeColor="text1"/>
          <w:sz w:val="22"/>
          <w:szCs w:val="22"/>
        </w:rPr>
        <w:t xml:space="preserve">, za namen obveščanja </w:t>
      </w:r>
      <w:r w:rsidR="00B62EE2" w:rsidRPr="00C91887">
        <w:rPr>
          <w:rFonts w:ascii="Tahoma" w:hAnsi="Tahoma" w:cs="Tahoma"/>
          <w:color w:val="000000" w:themeColor="text1"/>
          <w:sz w:val="22"/>
          <w:szCs w:val="22"/>
        </w:rPr>
        <w:t>dijakov, staršev</w:t>
      </w:r>
      <w:r w:rsidR="00AF079B" w:rsidRPr="00C91887">
        <w:rPr>
          <w:rFonts w:ascii="Tahoma" w:hAnsi="Tahoma" w:cs="Tahoma"/>
          <w:color w:val="000000" w:themeColor="text1"/>
          <w:sz w:val="22"/>
          <w:szCs w:val="22"/>
        </w:rPr>
        <w:t xml:space="preserve"> in javnosti ter</w:t>
      </w:r>
      <w:r w:rsidR="004745D8" w:rsidRPr="00C91887">
        <w:rPr>
          <w:rFonts w:ascii="Tahoma" w:hAnsi="Tahoma" w:cs="Tahoma"/>
          <w:color w:val="000000" w:themeColor="text1"/>
          <w:sz w:val="22"/>
          <w:szCs w:val="22"/>
        </w:rPr>
        <w:t xml:space="preserve"> predstavitve šole</w:t>
      </w:r>
      <w:r w:rsidRPr="00C91887">
        <w:rPr>
          <w:rFonts w:ascii="Tahoma" w:hAnsi="Tahoma" w:cs="Tahoma"/>
          <w:color w:val="000000" w:themeColor="text1"/>
          <w:sz w:val="22"/>
          <w:szCs w:val="22"/>
        </w:rPr>
        <w:t>.</w:t>
      </w:r>
    </w:p>
    <w:p w:rsidR="00F327A4" w:rsidRPr="00C91887" w:rsidRDefault="00AF1CEB" w:rsidP="00245315">
      <w:pPr>
        <w:pStyle w:val="Navadensplet"/>
        <w:numPr>
          <w:ilvl w:val="0"/>
          <w:numId w:val="5"/>
        </w:numPr>
        <w:spacing w:line="276" w:lineRule="auto"/>
        <w:jc w:val="both"/>
        <w:rPr>
          <w:rFonts w:ascii="Tahoma" w:hAnsi="Tahoma" w:cs="Tahoma"/>
          <w:color w:val="000000" w:themeColor="text1"/>
          <w:sz w:val="22"/>
          <w:szCs w:val="22"/>
        </w:rPr>
      </w:pPr>
      <w:r w:rsidRPr="00C91887">
        <w:rPr>
          <w:rFonts w:ascii="Tahoma" w:hAnsi="Tahoma" w:cs="Tahoma"/>
          <w:color w:val="000000" w:themeColor="text1"/>
          <w:sz w:val="22"/>
          <w:szCs w:val="22"/>
        </w:rPr>
        <w:t>Objava</w:t>
      </w:r>
      <w:r w:rsidR="00F327A4" w:rsidRPr="00C91887">
        <w:rPr>
          <w:rFonts w:ascii="Tahoma" w:hAnsi="Tahoma" w:cs="Tahoma"/>
          <w:color w:val="000000" w:themeColor="text1"/>
          <w:sz w:val="22"/>
          <w:szCs w:val="22"/>
        </w:rPr>
        <w:t xml:space="preserve"> </w:t>
      </w:r>
      <w:r w:rsidR="00AF079B" w:rsidRPr="00C91887">
        <w:rPr>
          <w:rFonts w:ascii="Tahoma" w:hAnsi="Tahoma" w:cs="Tahoma"/>
          <w:color w:val="000000" w:themeColor="text1"/>
          <w:sz w:val="22"/>
          <w:szCs w:val="22"/>
        </w:rPr>
        <w:t xml:space="preserve">priznanj, nagrad in drugih </w:t>
      </w:r>
      <w:r w:rsidR="00F327A4" w:rsidRPr="00C91887">
        <w:rPr>
          <w:rFonts w:ascii="Tahoma" w:hAnsi="Tahoma" w:cs="Tahoma"/>
          <w:color w:val="000000" w:themeColor="text1"/>
          <w:sz w:val="22"/>
          <w:szCs w:val="22"/>
        </w:rPr>
        <w:t xml:space="preserve">rezultatov </w:t>
      </w:r>
      <w:r w:rsidR="00E65B77" w:rsidRPr="00C91887">
        <w:rPr>
          <w:rFonts w:ascii="Tahoma" w:hAnsi="Tahoma" w:cs="Tahoma"/>
          <w:color w:val="000000" w:themeColor="text1"/>
          <w:sz w:val="22"/>
          <w:szCs w:val="22"/>
        </w:rPr>
        <w:t xml:space="preserve">oziroma udeležb </w:t>
      </w:r>
      <w:r w:rsidR="00F327A4" w:rsidRPr="00C91887">
        <w:rPr>
          <w:rFonts w:ascii="Tahoma" w:hAnsi="Tahoma" w:cs="Tahoma"/>
          <w:color w:val="000000" w:themeColor="text1"/>
          <w:sz w:val="22"/>
          <w:szCs w:val="22"/>
        </w:rPr>
        <w:t>dijaka na tekmovanjih</w:t>
      </w:r>
      <w:r w:rsidR="0052709C" w:rsidRPr="00C91887">
        <w:rPr>
          <w:rFonts w:ascii="Tahoma" w:hAnsi="Tahoma" w:cs="Tahoma"/>
          <w:color w:val="000000" w:themeColor="text1"/>
          <w:sz w:val="22"/>
          <w:szCs w:val="22"/>
        </w:rPr>
        <w:t>, natečajih</w:t>
      </w:r>
      <w:r w:rsidR="009A0EDD" w:rsidRPr="00C91887">
        <w:rPr>
          <w:rFonts w:ascii="Tahoma" w:hAnsi="Tahoma" w:cs="Tahoma"/>
          <w:color w:val="000000" w:themeColor="text1"/>
          <w:sz w:val="22"/>
          <w:szCs w:val="22"/>
        </w:rPr>
        <w:t xml:space="preserve"> ali dogodkih, </w:t>
      </w:r>
      <w:r w:rsidRPr="00C91887">
        <w:rPr>
          <w:rFonts w:ascii="Tahoma" w:hAnsi="Tahoma" w:cs="Tahoma"/>
          <w:color w:val="000000" w:themeColor="text1"/>
          <w:sz w:val="22"/>
          <w:szCs w:val="22"/>
        </w:rPr>
        <w:t xml:space="preserve">razstava in objava izdelkov učenca (z navedbo imena in priimka), </w:t>
      </w:r>
      <w:r w:rsidR="00F327A4" w:rsidRPr="00C91887">
        <w:rPr>
          <w:rFonts w:ascii="Tahoma" w:hAnsi="Tahoma" w:cs="Tahoma"/>
          <w:color w:val="000000" w:themeColor="text1"/>
          <w:sz w:val="22"/>
          <w:szCs w:val="22"/>
        </w:rPr>
        <w:t>v šolskih prostorih, na spletni str</w:t>
      </w:r>
      <w:r w:rsidR="00AF079B" w:rsidRPr="00C91887">
        <w:rPr>
          <w:rFonts w:ascii="Tahoma" w:hAnsi="Tahoma" w:cs="Tahoma"/>
          <w:color w:val="000000" w:themeColor="text1"/>
          <w:sz w:val="22"/>
          <w:szCs w:val="22"/>
        </w:rPr>
        <w:t>ani</w:t>
      </w:r>
      <w:r w:rsidRPr="00C91887">
        <w:rPr>
          <w:rFonts w:ascii="Tahoma" w:hAnsi="Tahoma" w:cs="Tahoma"/>
          <w:color w:val="000000" w:themeColor="text1"/>
          <w:sz w:val="22"/>
          <w:szCs w:val="22"/>
        </w:rPr>
        <w:t xml:space="preserve"> šole</w:t>
      </w:r>
      <w:r w:rsidR="00AF079B" w:rsidRPr="00C91887">
        <w:rPr>
          <w:rFonts w:ascii="Tahoma" w:hAnsi="Tahoma" w:cs="Tahoma"/>
          <w:color w:val="000000" w:themeColor="text1"/>
          <w:sz w:val="22"/>
          <w:szCs w:val="22"/>
        </w:rPr>
        <w:t>, v šolski</w:t>
      </w:r>
      <w:r w:rsidR="00F327A4" w:rsidRPr="00C91887">
        <w:rPr>
          <w:rFonts w:ascii="Tahoma" w:hAnsi="Tahoma" w:cs="Tahoma"/>
          <w:color w:val="000000" w:themeColor="text1"/>
          <w:sz w:val="22"/>
          <w:szCs w:val="22"/>
        </w:rPr>
        <w:t xml:space="preserve"> </w:t>
      </w:r>
      <w:r w:rsidR="00AF079B" w:rsidRPr="00C91887">
        <w:rPr>
          <w:rFonts w:ascii="Tahoma" w:hAnsi="Tahoma" w:cs="Tahoma"/>
          <w:color w:val="000000" w:themeColor="text1"/>
          <w:sz w:val="22"/>
          <w:szCs w:val="22"/>
        </w:rPr>
        <w:t>publikaciji</w:t>
      </w:r>
      <w:r w:rsidR="008D7AC5" w:rsidRPr="00C91887">
        <w:rPr>
          <w:rFonts w:ascii="Tahoma" w:hAnsi="Tahoma" w:cs="Tahoma"/>
          <w:color w:val="000000" w:themeColor="text1"/>
          <w:sz w:val="22"/>
          <w:szCs w:val="22"/>
        </w:rPr>
        <w:t xml:space="preserve"> in </w:t>
      </w:r>
      <w:r w:rsidRPr="00C91887">
        <w:rPr>
          <w:rFonts w:ascii="Tahoma" w:hAnsi="Tahoma" w:cs="Tahoma"/>
          <w:color w:val="000000" w:themeColor="text1"/>
          <w:sz w:val="22"/>
          <w:szCs w:val="22"/>
        </w:rPr>
        <w:t xml:space="preserve">v </w:t>
      </w:r>
      <w:r w:rsidR="008D7AC5" w:rsidRPr="00C91887">
        <w:rPr>
          <w:rFonts w:ascii="Tahoma" w:hAnsi="Tahoma" w:cs="Tahoma"/>
          <w:color w:val="000000" w:themeColor="text1"/>
          <w:sz w:val="22"/>
          <w:szCs w:val="22"/>
        </w:rPr>
        <w:t>drugih medijih</w:t>
      </w:r>
      <w:r w:rsidRPr="00C91887">
        <w:rPr>
          <w:rFonts w:ascii="Tahoma" w:hAnsi="Tahoma" w:cs="Tahoma"/>
          <w:color w:val="000000" w:themeColor="text1"/>
          <w:sz w:val="22"/>
          <w:szCs w:val="22"/>
        </w:rPr>
        <w:t>,</w:t>
      </w:r>
      <w:r w:rsidR="008D7AC5" w:rsidRPr="00C91887">
        <w:rPr>
          <w:rFonts w:ascii="Tahoma" w:hAnsi="Tahoma" w:cs="Tahoma"/>
          <w:color w:val="000000" w:themeColor="text1"/>
          <w:sz w:val="22"/>
          <w:szCs w:val="22"/>
        </w:rPr>
        <w:t xml:space="preserve"> ter </w:t>
      </w:r>
      <w:r w:rsidRPr="00C91887">
        <w:rPr>
          <w:rFonts w:ascii="Tahoma" w:hAnsi="Tahoma" w:cs="Tahoma"/>
          <w:color w:val="000000" w:themeColor="text1"/>
          <w:sz w:val="22"/>
          <w:szCs w:val="22"/>
        </w:rPr>
        <w:t xml:space="preserve">na </w:t>
      </w:r>
      <w:r w:rsidR="008D7AC5" w:rsidRPr="00C91887">
        <w:rPr>
          <w:rFonts w:ascii="Tahoma" w:hAnsi="Tahoma" w:cs="Tahoma"/>
          <w:color w:val="000000" w:themeColor="text1"/>
          <w:sz w:val="22"/>
          <w:szCs w:val="22"/>
        </w:rPr>
        <w:t>prireditvah</w:t>
      </w:r>
      <w:r w:rsidRPr="00C91887">
        <w:rPr>
          <w:rFonts w:ascii="Tahoma" w:hAnsi="Tahoma" w:cs="Tahoma"/>
          <w:color w:val="000000" w:themeColor="text1"/>
          <w:sz w:val="22"/>
          <w:szCs w:val="22"/>
        </w:rPr>
        <w:t xml:space="preserve"> in razstavah</w:t>
      </w:r>
      <w:r w:rsidR="0052709C" w:rsidRPr="00C91887">
        <w:rPr>
          <w:rFonts w:ascii="Tahoma" w:hAnsi="Tahoma" w:cs="Tahoma"/>
          <w:color w:val="000000" w:themeColor="text1"/>
          <w:sz w:val="22"/>
          <w:szCs w:val="22"/>
        </w:rPr>
        <w:t>,</w:t>
      </w:r>
      <w:r w:rsidR="00F327A4" w:rsidRPr="00C91887">
        <w:rPr>
          <w:rFonts w:ascii="Tahoma" w:hAnsi="Tahoma" w:cs="Tahoma"/>
          <w:color w:val="000000" w:themeColor="text1"/>
          <w:sz w:val="22"/>
          <w:szCs w:val="22"/>
        </w:rPr>
        <w:t xml:space="preserve"> </w:t>
      </w:r>
      <w:r w:rsidR="004745D8" w:rsidRPr="00C91887">
        <w:rPr>
          <w:rFonts w:ascii="Tahoma" w:hAnsi="Tahoma" w:cs="Tahoma"/>
          <w:color w:val="000000" w:themeColor="text1"/>
          <w:sz w:val="22"/>
          <w:szCs w:val="22"/>
        </w:rPr>
        <w:t xml:space="preserve">za namen </w:t>
      </w:r>
      <w:r w:rsidR="0052709C" w:rsidRPr="00C91887">
        <w:rPr>
          <w:rFonts w:ascii="Tahoma" w:hAnsi="Tahoma" w:cs="Tahoma"/>
          <w:color w:val="000000" w:themeColor="text1"/>
          <w:sz w:val="22"/>
          <w:szCs w:val="22"/>
        </w:rPr>
        <w:t xml:space="preserve">promocije, </w:t>
      </w:r>
      <w:r w:rsidR="004745D8" w:rsidRPr="00C91887">
        <w:rPr>
          <w:rFonts w:ascii="Tahoma" w:hAnsi="Tahoma" w:cs="Tahoma"/>
          <w:color w:val="000000" w:themeColor="text1"/>
          <w:sz w:val="22"/>
          <w:szCs w:val="22"/>
        </w:rPr>
        <w:t xml:space="preserve">obveščanja </w:t>
      </w:r>
      <w:r w:rsidR="00B62EE2" w:rsidRPr="00C91887">
        <w:rPr>
          <w:rFonts w:ascii="Tahoma" w:hAnsi="Tahoma" w:cs="Tahoma"/>
          <w:color w:val="000000" w:themeColor="text1"/>
          <w:sz w:val="22"/>
          <w:szCs w:val="22"/>
        </w:rPr>
        <w:t xml:space="preserve">dijakov, staršev in </w:t>
      </w:r>
      <w:r w:rsidR="004745D8" w:rsidRPr="00C91887">
        <w:rPr>
          <w:rFonts w:ascii="Tahoma" w:hAnsi="Tahoma" w:cs="Tahoma"/>
          <w:color w:val="000000" w:themeColor="text1"/>
          <w:sz w:val="22"/>
          <w:szCs w:val="22"/>
        </w:rPr>
        <w:t>javnosti</w:t>
      </w:r>
      <w:r w:rsidR="0052709C" w:rsidRPr="00C91887">
        <w:rPr>
          <w:rFonts w:ascii="Tahoma" w:hAnsi="Tahoma" w:cs="Tahoma"/>
          <w:color w:val="000000" w:themeColor="text1"/>
          <w:sz w:val="22"/>
          <w:szCs w:val="22"/>
        </w:rPr>
        <w:t>.</w:t>
      </w:r>
    </w:p>
    <w:p w:rsidR="00F327A4" w:rsidRPr="00C91887" w:rsidRDefault="00AF1CEB" w:rsidP="00245315">
      <w:pPr>
        <w:pStyle w:val="Navadensplet"/>
        <w:numPr>
          <w:ilvl w:val="0"/>
          <w:numId w:val="5"/>
        </w:numPr>
        <w:spacing w:line="276" w:lineRule="auto"/>
        <w:jc w:val="both"/>
        <w:rPr>
          <w:rFonts w:ascii="Tahoma" w:hAnsi="Tahoma" w:cs="Tahoma"/>
          <w:color w:val="000000" w:themeColor="text1"/>
          <w:sz w:val="22"/>
          <w:szCs w:val="22"/>
        </w:rPr>
      </w:pPr>
      <w:r w:rsidRPr="00C91887">
        <w:rPr>
          <w:rFonts w:ascii="Tahoma" w:hAnsi="Tahoma" w:cs="Tahoma"/>
          <w:color w:val="000000" w:themeColor="text1"/>
          <w:sz w:val="22"/>
          <w:szCs w:val="22"/>
        </w:rPr>
        <w:t>Zbiranje in obdelava podatkov</w:t>
      </w:r>
      <w:r w:rsidR="00F327A4" w:rsidRPr="00C91887">
        <w:rPr>
          <w:rFonts w:ascii="Tahoma" w:hAnsi="Tahoma" w:cs="Tahoma"/>
          <w:color w:val="000000" w:themeColor="text1"/>
          <w:sz w:val="22"/>
          <w:szCs w:val="22"/>
        </w:rPr>
        <w:t xml:space="preserve"> o gibalnih sposobnostih in morfoloških značilnostih </w:t>
      </w:r>
      <w:r w:rsidR="009A0EDD" w:rsidRPr="00C91887">
        <w:rPr>
          <w:rFonts w:ascii="Tahoma" w:hAnsi="Tahoma" w:cs="Tahoma"/>
          <w:color w:val="000000" w:themeColor="text1"/>
          <w:sz w:val="22"/>
          <w:szCs w:val="22"/>
        </w:rPr>
        <w:t>dijaka</w:t>
      </w:r>
      <w:r w:rsidR="00F327A4" w:rsidRPr="00C91887">
        <w:rPr>
          <w:rFonts w:ascii="Tahoma" w:hAnsi="Tahoma" w:cs="Tahoma"/>
          <w:color w:val="000000" w:themeColor="text1"/>
          <w:sz w:val="22"/>
          <w:szCs w:val="22"/>
        </w:rPr>
        <w:t>, ki se nanašajo na: telesno višino, voluminoznost telesa, hitrost alternativnih gibov</w:t>
      </w:r>
      <w:r w:rsidR="00A1116C" w:rsidRPr="00C91887">
        <w:rPr>
          <w:rFonts w:ascii="Tahoma" w:hAnsi="Tahoma" w:cs="Tahoma"/>
          <w:color w:val="000000" w:themeColor="text1"/>
          <w:sz w:val="22"/>
          <w:szCs w:val="22"/>
        </w:rPr>
        <w:t xml:space="preserve">, eksplozivno moč, koordinacijo gibanja telesa, fizično vzdržljivost trupa, gibljivost, mišično vzdržljivost ramenskega obroča in rok, sprintersko hitrost in vzdržljivost v </w:t>
      </w:r>
      <w:proofErr w:type="spellStart"/>
      <w:r w:rsidR="00A1116C" w:rsidRPr="00C91887">
        <w:rPr>
          <w:rFonts w:ascii="Tahoma" w:hAnsi="Tahoma" w:cs="Tahoma"/>
          <w:color w:val="000000" w:themeColor="text1"/>
          <w:sz w:val="22"/>
          <w:szCs w:val="22"/>
        </w:rPr>
        <w:t>submaksimalnem</w:t>
      </w:r>
      <w:proofErr w:type="spellEnd"/>
      <w:r w:rsidR="00A1116C" w:rsidRPr="00C91887">
        <w:rPr>
          <w:rFonts w:ascii="Tahoma" w:hAnsi="Tahoma" w:cs="Tahoma"/>
          <w:color w:val="000000" w:themeColor="text1"/>
          <w:sz w:val="22"/>
          <w:szCs w:val="22"/>
        </w:rPr>
        <w:t xml:space="preserve"> kontinuiranem naprezanju</w:t>
      </w:r>
      <w:r w:rsidR="0086696C" w:rsidRPr="00C91887">
        <w:rPr>
          <w:rFonts w:ascii="Tahoma" w:hAnsi="Tahoma" w:cs="Tahoma"/>
          <w:color w:val="000000" w:themeColor="text1"/>
          <w:sz w:val="22"/>
          <w:szCs w:val="22"/>
        </w:rPr>
        <w:t xml:space="preserve">, za namen izvajanja </w:t>
      </w:r>
      <w:r w:rsidR="0052709C" w:rsidRPr="00C91887">
        <w:rPr>
          <w:rFonts w:ascii="Tahoma" w:hAnsi="Tahoma" w:cs="Tahoma"/>
          <w:color w:val="000000" w:themeColor="text1"/>
          <w:sz w:val="22"/>
          <w:szCs w:val="22"/>
        </w:rPr>
        <w:t xml:space="preserve">programa </w:t>
      </w:r>
      <w:r w:rsidR="009F325B" w:rsidRPr="00C91887">
        <w:rPr>
          <w:rFonts w:ascii="Tahoma" w:hAnsi="Tahoma" w:cs="Tahoma"/>
          <w:color w:val="000000" w:themeColor="text1"/>
          <w:sz w:val="22"/>
          <w:szCs w:val="22"/>
        </w:rPr>
        <w:t>izobraževalne dejavnosti</w:t>
      </w:r>
      <w:r w:rsidR="0086696C" w:rsidRPr="00C91887">
        <w:rPr>
          <w:rFonts w:ascii="Tahoma" w:hAnsi="Tahoma" w:cs="Tahoma"/>
          <w:color w:val="000000" w:themeColor="text1"/>
          <w:sz w:val="22"/>
          <w:szCs w:val="22"/>
        </w:rPr>
        <w:t xml:space="preserve">, posredovanja pristojnim organom in </w:t>
      </w:r>
      <w:proofErr w:type="spellStart"/>
      <w:r w:rsidR="0086696C" w:rsidRPr="00C91887">
        <w:rPr>
          <w:rFonts w:ascii="Tahoma" w:hAnsi="Tahoma" w:cs="Tahoma"/>
          <w:color w:val="000000" w:themeColor="text1"/>
          <w:sz w:val="22"/>
          <w:szCs w:val="22"/>
        </w:rPr>
        <w:t>anonimizirano</w:t>
      </w:r>
      <w:proofErr w:type="spellEnd"/>
      <w:r w:rsidR="0086696C" w:rsidRPr="00C91887">
        <w:rPr>
          <w:rFonts w:ascii="Tahoma" w:hAnsi="Tahoma" w:cs="Tahoma"/>
          <w:color w:val="000000" w:themeColor="text1"/>
          <w:sz w:val="22"/>
          <w:szCs w:val="22"/>
        </w:rPr>
        <w:t xml:space="preserve"> uporabo pri statističnih analizah</w:t>
      </w:r>
      <w:r w:rsidRPr="00C91887">
        <w:rPr>
          <w:rFonts w:ascii="Tahoma" w:hAnsi="Tahoma" w:cs="Tahoma"/>
          <w:color w:val="000000" w:themeColor="text1"/>
          <w:sz w:val="22"/>
          <w:szCs w:val="22"/>
        </w:rPr>
        <w:t>.</w:t>
      </w:r>
    </w:p>
    <w:p w:rsidR="004745D8" w:rsidRPr="00C91887" w:rsidRDefault="009F325B" w:rsidP="00245315">
      <w:pPr>
        <w:pStyle w:val="Navadensplet"/>
        <w:numPr>
          <w:ilvl w:val="0"/>
          <w:numId w:val="5"/>
        </w:numPr>
        <w:spacing w:line="276" w:lineRule="auto"/>
        <w:jc w:val="both"/>
        <w:rPr>
          <w:rFonts w:ascii="Tahoma" w:hAnsi="Tahoma" w:cs="Tahoma"/>
          <w:color w:val="000000" w:themeColor="text1"/>
          <w:sz w:val="22"/>
          <w:szCs w:val="22"/>
        </w:rPr>
      </w:pPr>
      <w:r w:rsidRPr="00C91887">
        <w:rPr>
          <w:rFonts w:ascii="Tahoma" w:hAnsi="Tahoma" w:cs="Tahoma"/>
          <w:color w:val="000000" w:themeColor="text1"/>
          <w:sz w:val="22"/>
          <w:szCs w:val="22"/>
        </w:rPr>
        <w:t>S</w:t>
      </w:r>
      <w:r w:rsidR="008D7AC5" w:rsidRPr="00C91887">
        <w:rPr>
          <w:rFonts w:ascii="Tahoma" w:hAnsi="Tahoma" w:cs="Tahoma"/>
          <w:color w:val="000000" w:themeColor="text1"/>
          <w:sz w:val="22"/>
          <w:szCs w:val="22"/>
        </w:rPr>
        <w:t xml:space="preserve">nemanje </w:t>
      </w:r>
      <w:r w:rsidR="00514D65" w:rsidRPr="00C91887">
        <w:rPr>
          <w:rFonts w:ascii="Tahoma" w:hAnsi="Tahoma" w:cs="Tahoma"/>
          <w:color w:val="000000" w:themeColor="text1"/>
          <w:sz w:val="22"/>
          <w:szCs w:val="22"/>
        </w:rPr>
        <w:t xml:space="preserve">in objava (na spletnih straneh šole ter v drugih medijih) skupinskih ali posamičnih videoposnetkov, zvočnih ali filmskih posnetkov </w:t>
      </w:r>
      <w:r w:rsidR="008D7AC5" w:rsidRPr="00C91887">
        <w:rPr>
          <w:rFonts w:ascii="Tahoma" w:hAnsi="Tahoma" w:cs="Tahoma"/>
          <w:color w:val="000000" w:themeColor="text1"/>
          <w:sz w:val="22"/>
          <w:szCs w:val="22"/>
        </w:rPr>
        <w:t>dijaka</w:t>
      </w:r>
      <w:r w:rsidR="003865F8" w:rsidRPr="00C91887">
        <w:rPr>
          <w:rFonts w:ascii="Tahoma" w:hAnsi="Tahoma" w:cs="Tahoma"/>
          <w:color w:val="000000" w:themeColor="text1"/>
          <w:sz w:val="22"/>
          <w:szCs w:val="22"/>
        </w:rPr>
        <w:t xml:space="preserve"> </w:t>
      </w:r>
      <w:r w:rsidR="008D7AC5" w:rsidRPr="00C91887">
        <w:rPr>
          <w:rFonts w:ascii="Tahoma" w:hAnsi="Tahoma" w:cs="Tahoma"/>
          <w:color w:val="000000" w:themeColor="text1"/>
          <w:sz w:val="22"/>
          <w:szCs w:val="22"/>
        </w:rPr>
        <w:t>pri nastopanju oziroma nahajanju v kadru</w:t>
      </w:r>
      <w:r w:rsidR="0052709C" w:rsidRPr="00C91887">
        <w:rPr>
          <w:rFonts w:ascii="Tahoma" w:hAnsi="Tahoma" w:cs="Tahoma"/>
          <w:color w:val="000000" w:themeColor="text1"/>
          <w:sz w:val="22"/>
          <w:szCs w:val="22"/>
        </w:rPr>
        <w:t xml:space="preserve"> ali </w:t>
      </w:r>
      <w:r w:rsidR="008D7AC5" w:rsidRPr="00C91887">
        <w:rPr>
          <w:rFonts w:ascii="Tahoma" w:hAnsi="Tahoma" w:cs="Tahoma"/>
          <w:color w:val="000000" w:themeColor="text1"/>
          <w:sz w:val="22"/>
          <w:szCs w:val="22"/>
        </w:rPr>
        <w:t xml:space="preserve">etru </w:t>
      </w:r>
      <w:r w:rsidR="00514D65" w:rsidRPr="00C91887">
        <w:rPr>
          <w:rFonts w:ascii="Tahoma" w:hAnsi="Tahoma" w:cs="Tahoma"/>
          <w:color w:val="000000" w:themeColor="text1"/>
          <w:sz w:val="22"/>
          <w:szCs w:val="22"/>
        </w:rPr>
        <w:t>na</w:t>
      </w:r>
      <w:r w:rsidR="008D7AC5" w:rsidRPr="00C91887">
        <w:rPr>
          <w:rFonts w:ascii="Tahoma" w:hAnsi="Tahoma" w:cs="Tahoma"/>
          <w:color w:val="000000" w:themeColor="text1"/>
          <w:sz w:val="22"/>
          <w:szCs w:val="22"/>
        </w:rPr>
        <w:t xml:space="preserve"> </w:t>
      </w:r>
      <w:r w:rsidR="00514D65" w:rsidRPr="00C91887">
        <w:rPr>
          <w:rFonts w:ascii="Tahoma" w:hAnsi="Tahoma" w:cs="Tahoma"/>
          <w:color w:val="000000" w:themeColor="text1"/>
          <w:sz w:val="22"/>
          <w:szCs w:val="22"/>
        </w:rPr>
        <w:t>prireditvah, drugih šolskih dogodkih</w:t>
      </w:r>
      <w:r w:rsidR="00AA01F3" w:rsidRPr="00C91887">
        <w:rPr>
          <w:rFonts w:ascii="Tahoma" w:hAnsi="Tahoma" w:cs="Tahoma"/>
          <w:color w:val="000000" w:themeColor="text1"/>
          <w:sz w:val="22"/>
          <w:szCs w:val="22"/>
        </w:rPr>
        <w:t xml:space="preserve"> </w:t>
      </w:r>
      <w:r w:rsidR="00737CFF" w:rsidRPr="00C91887">
        <w:rPr>
          <w:rFonts w:ascii="Tahoma" w:hAnsi="Tahoma" w:cs="Tahoma"/>
          <w:color w:val="000000" w:themeColor="text1"/>
          <w:sz w:val="22"/>
          <w:szCs w:val="22"/>
        </w:rPr>
        <w:t xml:space="preserve">ter </w:t>
      </w:r>
      <w:r w:rsidR="0052709C" w:rsidRPr="00C91887">
        <w:rPr>
          <w:rFonts w:ascii="Tahoma" w:hAnsi="Tahoma" w:cs="Tahoma"/>
          <w:color w:val="000000" w:themeColor="text1"/>
          <w:sz w:val="22"/>
          <w:szCs w:val="22"/>
        </w:rPr>
        <w:t xml:space="preserve">pri </w:t>
      </w:r>
      <w:r w:rsidR="00737CFF" w:rsidRPr="00C91887">
        <w:rPr>
          <w:rFonts w:ascii="Tahoma" w:hAnsi="Tahoma" w:cs="Tahoma"/>
          <w:color w:val="000000" w:themeColor="text1"/>
          <w:sz w:val="22"/>
          <w:szCs w:val="22"/>
        </w:rPr>
        <w:t>šolskih dejavnostih in aktivnostih</w:t>
      </w:r>
      <w:r w:rsidR="0052709C" w:rsidRPr="00C91887">
        <w:rPr>
          <w:rFonts w:ascii="Tahoma" w:hAnsi="Tahoma" w:cs="Tahoma"/>
          <w:color w:val="000000" w:themeColor="text1"/>
          <w:sz w:val="22"/>
          <w:szCs w:val="22"/>
        </w:rPr>
        <w:t>, kot tudi</w:t>
      </w:r>
      <w:r w:rsidR="00514D65" w:rsidRPr="00C91887">
        <w:rPr>
          <w:rFonts w:ascii="Tahoma" w:hAnsi="Tahoma" w:cs="Tahoma"/>
          <w:color w:val="000000" w:themeColor="text1"/>
          <w:sz w:val="22"/>
          <w:szCs w:val="22"/>
        </w:rPr>
        <w:t xml:space="preserve"> pri pripravi</w:t>
      </w:r>
      <w:r w:rsidR="00AA01F3" w:rsidRPr="00C91887">
        <w:rPr>
          <w:rFonts w:ascii="Tahoma" w:hAnsi="Tahoma" w:cs="Tahoma"/>
          <w:color w:val="000000" w:themeColor="text1"/>
          <w:sz w:val="22"/>
          <w:szCs w:val="22"/>
        </w:rPr>
        <w:t xml:space="preserve"> izobraževalnih,</w:t>
      </w:r>
      <w:r w:rsidR="00514D65" w:rsidRPr="00C91887">
        <w:rPr>
          <w:rFonts w:ascii="Tahoma" w:hAnsi="Tahoma" w:cs="Tahoma"/>
          <w:color w:val="000000" w:themeColor="text1"/>
          <w:sz w:val="22"/>
          <w:szCs w:val="22"/>
        </w:rPr>
        <w:t xml:space="preserve"> informativnih,</w:t>
      </w:r>
      <w:r w:rsidR="00AA01F3" w:rsidRPr="00C91887">
        <w:rPr>
          <w:rFonts w:ascii="Tahoma" w:hAnsi="Tahoma" w:cs="Tahoma"/>
          <w:color w:val="000000" w:themeColor="text1"/>
          <w:sz w:val="22"/>
          <w:szCs w:val="22"/>
        </w:rPr>
        <w:t xml:space="preserve"> promocijskih ali</w:t>
      </w:r>
      <w:r w:rsidR="003865F8" w:rsidRPr="00C91887">
        <w:rPr>
          <w:rFonts w:ascii="Tahoma" w:hAnsi="Tahoma" w:cs="Tahoma"/>
          <w:color w:val="000000" w:themeColor="text1"/>
          <w:sz w:val="22"/>
          <w:szCs w:val="22"/>
        </w:rPr>
        <w:t xml:space="preserve"> drugih prispevkov oziroma oddaj, ki jih </w:t>
      </w:r>
      <w:r w:rsidR="00E43B63" w:rsidRPr="00C91887">
        <w:rPr>
          <w:rFonts w:ascii="Tahoma" w:hAnsi="Tahoma" w:cs="Tahoma"/>
          <w:color w:val="000000" w:themeColor="text1"/>
          <w:sz w:val="22"/>
          <w:szCs w:val="22"/>
        </w:rPr>
        <w:t>lahko občasno</w:t>
      </w:r>
      <w:r w:rsidR="008D7AC5" w:rsidRPr="00C91887">
        <w:rPr>
          <w:rFonts w:ascii="Tahoma" w:hAnsi="Tahoma" w:cs="Tahoma"/>
          <w:color w:val="000000" w:themeColor="text1"/>
          <w:sz w:val="22"/>
          <w:szCs w:val="22"/>
        </w:rPr>
        <w:t xml:space="preserve"> izvaja šola oziroma jih</w:t>
      </w:r>
      <w:r w:rsidR="00E43B63" w:rsidRPr="00C91887">
        <w:rPr>
          <w:rFonts w:ascii="Tahoma" w:hAnsi="Tahoma" w:cs="Tahoma"/>
          <w:color w:val="000000" w:themeColor="text1"/>
          <w:sz w:val="22"/>
          <w:szCs w:val="22"/>
        </w:rPr>
        <w:t xml:space="preserve"> na šoli </w:t>
      </w:r>
      <w:r w:rsidR="003865F8" w:rsidRPr="00C91887">
        <w:rPr>
          <w:rFonts w:ascii="Tahoma" w:hAnsi="Tahoma" w:cs="Tahoma"/>
          <w:color w:val="000000" w:themeColor="text1"/>
          <w:sz w:val="22"/>
          <w:szCs w:val="22"/>
        </w:rPr>
        <w:t>izvajajo radijs</w:t>
      </w:r>
      <w:r w:rsidR="00E43B63" w:rsidRPr="00C91887">
        <w:rPr>
          <w:rFonts w:ascii="Tahoma" w:hAnsi="Tahoma" w:cs="Tahoma"/>
          <w:color w:val="000000" w:themeColor="text1"/>
          <w:sz w:val="22"/>
          <w:szCs w:val="22"/>
        </w:rPr>
        <w:t>ke ali</w:t>
      </w:r>
      <w:r w:rsidR="003865F8" w:rsidRPr="00C91887">
        <w:rPr>
          <w:rFonts w:ascii="Tahoma" w:hAnsi="Tahoma" w:cs="Tahoma"/>
          <w:color w:val="000000" w:themeColor="text1"/>
          <w:sz w:val="22"/>
          <w:szCs w:val="22"/>
        </w:rPr>
        <w:t xml:space="preserve"> </w:t>
      </w:r>
      <w:r w:rsidR="00E65B77" w:rsidRPr="00C91887">
        <w:rPr>
          <w:rFonts w:ascii="Tahoma" w:hAnsi="Tahoma" w:cs="Tahoma"/>
          <w:color w:val="000000" w:themeColor="text1"/>
          <w:sz w:val="22"/>
          <w:szCs w:val="22"/>
        </w:rPr>
        <w:t>televizijske ustanove</w:t>
      </w:r>
      <w:r w:rsidR="003865F8" w:rsidRPr="00C91887">
        <w:rPr>
          <w:rFonts w:ascii="Tahoma" w:hAnsi="Tahoma" w:cs="Tahoma"/>
          <w:color w:val="000000" w:themeColor="text1"/>
          <w:sz w:val="22"/>
          <w:szCs w:val="22"/>
        </w:rPr>
        <w:t xml:space="preserve">, za namen </w:t>
      </w:r>
      <w:r w:rsidR="00E43B63" w:rsidRPr="00C91887">
        <w:rPr>
          <w:rFonts w:ascii="Tahoma" w:hAnsi="Tahoma" w:cs="Tahoma"/>
          <w:color w:val="000000" w:themeColor="text1"/>
          <w:sz w:val="22"/>
          <w:szCs w:val="22"/>
        </w:rPr>
        <w:lastRenderedPageBreak/>
        <w:t>pridobivanja izkušenj javnega nastopanja in</w:t>
      </w:r>
      <w:r w:rsidR="008D7AC5" w:rsidRPr="00C91887">
        <w:rPr>
          <w:rFonts w:ascii="Tahoma" w:hAnsi="Tahoma" w:cs="Tahoma"/>
          <w:color w:val="000000" w:themeColor="text1"/>
          <w:sz w:val="22"/>
          <w:szCs w:val="22"/>
        </w:rPr>
        <w:t>/ali</w:t>
      </w:r>
      <w:r w:rsidR="00514D65" w:rsidRPr="00C91887">
        <w:rPr>
          <w:rFonts w:ascii="Tahoma" w:hAnsi="Tahoma" w:cs="Tahoma"/>
          <w:color w:val="000000" w:themeColor="text1"/>
          <w:sz w:val="22"/>
          <w:szCs w:val="22"/>
        </w:rPr>
        <w:t xml:space="preserve"> promocije</w:t>
      </w:r>
      <w:r w:rsidR="00E43B63" w:rsidRPr="00C91887">
        <w:rPr>
          <w:rFonts w:ascii="Tahoma" w:hAnsi="Tahoma" w:cs="Tahoma"/>
          <w:color w:val="000000" w:themeColor="text1"/>
          <w:sz w:val="22"/>
          <w:szCs w:val="22"/>
        </w:rPr>
        <w:t xml:space="preserve"> dela </w:t>
      </w:r>
      <w:r w:rsidR="00AA01F3" w:rsidRPr="00C91887">
        <w:rPr>
          <w:rFonts w:ascii="Tahoma" w:hAnsi="Tahoma" w:cs="Tahoma"/>
          <w:color w:val="000000" w:themeColor="text1"/>
          <w:sz w:val="22"/>
          <w:szCs w:val="22"/>
        </w:rPr>
        <w:t xml:space="preserve">dijakov </w:t>
      </w:r>
      <w:r w:rsidR="00E43B63" w:rsidRPr="00C91887">
        <w:rPr>
          <w:rFonts w:ascii="Tahoma" w:hAnsi="Tahoma" w:cs="Tahoma"/>
          <w:color w:val="000000" w:themeColor="text1"/>
          <w:sz w:val="22"/>
          <w:szCs w:val="22"/>
        </w:rPr>
        <w:t>in šole ter obveščanja</w:t>
      </w:r>
      <w:r w:rsidR="00AA01F3" w:rsidRPr="00C91887">
        <w:rPr>
          <w:rFonts w:ascii="Tahoma" w:hAnsi="Tahoma" w:cs="Tahoma"/>
          <w:color w:val="000000" w:themeColor="text1"/>
          <w:sz w:val="22"/>
          <w:szCs w:val="22"/>
        </w:rPr>
        <w:t xml:space="preserve"> </w:t>
      </w:r>
      <w:r w:rsidR="00514D65" w:rsidRPr="00C91887">
        <w:rPr>
          <w:rFonts w:ascii="Tahoma" w:hAnsi="Tahoma" w:cs="Tahoma"/>
          <w:color w:val="000000" w:themeColor="text1"/>
          <w:sz w:val="22"/>
          <w:szCs w:val="22"/>
        </w:rPr>
        <w:t xml:space="preserve">dijakov, </w:t>
      </w:r>
      <w:r w:rsidR="00AA01F3" w:rsidRPr="00C91887">
        <w:rPr>
          <w:rFonts w:ascii="Tahoma" w:hAnsi="Tahoma" w:cs="Tahoma"/>
          <w:color w:val="000000" w:themeColor="text1"/>
          <w:sz w:val="22"/>
          <w:szCs w:val="22"/>
        </w:rPr>
        <w:t>staršev in</w:t>
      </w:r>
      <w:r w:rsidR="00E43B63" w:rsidRPr="00C91887">
        <w:rPr>
          <w:rFonts w:ascii="Tahoma" w:hAnsi="Tahoma" w:cs="Tahoma"/>
          <w:color w:val="000000" w:themeColor="text1"/>
          <w:sz w:val="22"/>
          <w:szCs w:val="22"/>
        </w:rPr>
        <w:t xml:space="preserve"> javnosti</w:t>
      </w:r>
      <w:r w:rsidR="00AA01F3" w:rsidRPr="00C91887">
        <w:rPr>
          <w:rFonts w:ascii="Tahoma" w:hAnsi="Tahoma" w:cs="Tahoma"/>
          <w:color w:val="000000" w:themeColor="text1"/>
          <w:sz w:val="22"/>
          <w:szCs w:val="22"/>
        </w:rPr>
        <w:t>.</w:t>
      </w:r>
    </w:p>
    <w:p w:rsidR="00E43B63" w:rsidRPr="00C91887" w:rsidRDefault="005F6BF8" w:rsidP="00245315">
      <w:pPr>
        <w:pStyle w:val="Navadensplet"/>
        <w:numPr>
          <w:ilvl w:val="0"/>
          <w:numId w:val="5"/>
        </w:numPr>
        <w:spacing w:line="276" w:lineRule="auto"/>
        <w:jc w:val="both"/>
        <w:rPr>
          <w:rFonts w:ascii="Tahoma" w:hAnsi="Tahoma" w:cs="Tahoma"/>
          <w:color w:val="000000" w:themeColor="text1"/>
          <w:sz w:val="22"/>
          <w:szCs w:val="22"/>
        </w:rPr>
      </w:pPr>
      <w:r w:rsidRPr="00C91887">
        <w:rPr>
          <w:rFonts w:ascii="Tahoma" w:hAnsi="Tahoma" w:cs="Tahoma"/>
          <w:color w:val="000000" w:themeColor="text1"/>
          <w:sz w:val="22"/>
          <w:szCs w:val="22"/>
        </w:rPr>
        <w:t xml:space="preserve">Zbiranje in obdelava podatkov o morebitnih relevantnih zdravstvenih stanjih </w:t>
      </w:r>
      <w:r w:rsidR="00E43B63" w:rsidRPr="00C91887">
        <w:rPr>
          <w:rFonts w:ascii="Tahoma" w:hAnsi="Tahoma" w:cs="Tahoma"/>
          <w:color w:val="000000" w:themeColor="text1"/>
          <w:sz w:val="22"/>
          <w:szCs w:val="22"/>
        </w:rPr>
        <w:t>dijak</w:t>
      </w:r>
      <w:r w:rsidRPr="00C91887">
        <w:rPr>
          <w:rFonts w:ascii="Tahoma" w:hAnsi="Tahoma" w:cs="Tahoma"/>
          <w:color w:val="000000" w:themeColor="text1"/>
          <w:sz w:val="22"/>
          <w:szCs w:val="22"/>
        </w:rPr>
        <w:t>a</w:t>
      </w:r>
      <w:r w:rsidR="00E43B63" w:rsidRPr="00C91887">
        <w:rPr>
          <w:rFonts w:ascii="Tahoma" w:hAnsi="Tahoma" w:cs="Tahoma"/>
          <w:color w:val="000000" w:themeColor="text1"/>
          <w:sz w:val="22"/>
          <w:szCs w:val="22"/>
        </w:rPr>
        <w:t xml:space="preserve"> </w:t>
      </w:r>
      <w:r w:rsidR="00514D65" w:rsidRPr="00C91887">
        <w:rPr>
          <w:rFonts w:ascii="Tahoma" w:hAnsi="Tahoma" w:cs="Tahoma"/>
          <w:color w:val="000000" w:themeColor="text1"/>
          <w:sz w:val="22"/>
          <w:szCs w:val="22"/>
        </w:rPr>
        <w:t xml:space="preserve">skladno s standardom HACCP, </w:t>
      </w:r>
      <w:r w:rsidR="00E43B63" w:rsidRPr="00C91887">
        <w:rPr>
          <w:rFonts w:ascii="Tahoma" w:hAnsi="Tahoma" w:cs="Tahoma"/>
          <w:color w:val="000000" w:themeColor="text1"/>
          <w:sz w:val="22"/>
          <w:szCs w:val="22"/>
        </w:rPr>
        <w:t>pred prostovoljnim sodelovanjem na tematskih urah ali šolskih projektih, na katerih sodeluje pri pripravi hrane, z namenom zagotavljanja varnosti hrane</w:t>
      </w:r>
      <w:r w:rsidR="00514D65" w:rsidRPr="00C91887">
        <w:rPr>
          <w:rFonts w:ascii="Tahoma" w:hAnsi="Tahoma" w:cs="Tahoma"/>
          <w:color w:val="000000" w:themeColor="text1"/>
          <w:sz w:val="22"/>
          <w:szCs w:val="22"/>
        </w:rPr>
        <w:t>.</w:t>
      </w:r>
    </w:p>
    <w:p w:rsidR="003865F8" w:rsidRPr="00C91887" w:rsidRDefault="00AA01F3" w:rsidP="00245315">
      <w:pPr>
        <w:pStyle w:val="Navadensplet"/>
        <w:numPr>
          <w:ilvl w:val="0"/>
          <w:numId w:val="5"/>
        </w:numPr>
        <w:spacing w:line="276" w:lineRule="auto"/>
        <w:jc w:val="both"/>
        <w:rPr>
          <w:rFonts w:ascii="Tahoma" w:hAnsi="Tahoma" w:cs="Tahoma"/>
          <w:color w:val="000000" w:themeColor="text1"/>
          <w:sz w:val="22"/>
          <w:szCs w:val="22"/>
        </w:rPr>
      </w:pPr>
      <w:r w:rsidRPr="00C91887">
        <w:rPr>
          <w:rFonts w:ascii="Tahoma" w:hAnsi="Tahoma" w:cs="Tahoma"/>
          <w:color w:val="000000" w:themeColor="text1"/>
          <w:sz w:val="22"/>
          <w:szCs w:val="22"/>
        </w:rPr>
        <w:t>S</w:t>
      </w:r>
      <w:r w:rsidR="00E65B77" w:rsidRPr="00C91887">
        <w:rPr>
          <w:rFonts w:ascii="Tahoma" w:hAnsi="Tahoma" w:cs="Tahoma"/>
          <w:color w:val="000000" w:themeColor="text1"/>
          <w:sz w:val="22"/>
          <w:szCs w:val="22"/>
        </w:rPr>
        <w:t xml:space="preserve">odelovanje pri anketah v raziskovalne namene </w:t>
      </w:r>
      <w:r w:rsidR="00B62EE2" w:rsidRPr="00C91887">
        <w:rPr>
          <w:rFonts w:ascii="Tahoma" w:hAnsi="Tahoma" w:cs="Tahoma"/>
          <w:color w:val="000000" w:themeColor="text1"/>
          <w:sz w:val="22"/>
          <w:szCs w:val="22"/>
        </w:rPr>
        <w:t xml:space="preserve">šole oziroma </w:t>
      </w:r>
      <w:r w:rsidR="00E65B77" w:rsidRPr="00C91887">
        <w:rPr>
          <w:rFonts w:ascii="Tahoma" w:hAnsi="Tahoma" w:cs="Tahoma"/>
          <w:color w:val="000000" w:themeColor="text1"/>
          <w:sz w:val="22"/>
          <w:szCs w:val="22"/>
        </w:rPr>
        <w:t xml:space="preserve">zunanjih ustanov, pri čemer so podatki dijakov anonimni oziroma </w:t>
      </w:r>
      <w:proofErr w:type="spellStart"/>
      <w:r w:rsidR="00E65B77" w:rsidRPr="00C91887">
        <w:rPr>
          <w:rFonts w:ascii="Tahoma" w:hAnsi="Tahoma" w:cs="Tahoma"/>
          <w:color w:val="000000" w:themeColor="text1"/>
          <w:sz w:val="22"/>
          <w:szCs w:val="22"/>
        </w:rPr>
        <w:t>anonimizirani</w:t>
      </w:r>
      <w:proofErr w:type="spellEnd"/>
      <w:r w:rsidR="0005659D" w:rsidRPr="00C91887">
        <w:rPr>
          <w:rFonts w:ascii="Tahoma" w:hAnsi="Tahoma" w:cs="Tahoma"/>
          <w:color w:val="000000" w:themeColor="text1"/>
          <w:sz w:val="22"/>
          <w:szCs w:val="22"/>
        </w:rPr>
        <w:t xml:space="preserve">, za namene raziskovanja in </w:t>
      </w:r>
      <w:r w:rsidRPr="00C91887">
        <w:rPr>
          <w:rFonts w:ascii="Tahoma" w:hAnsi="Tahoma" w:cs="Tahoma"/>
          <w:color w:val="000000" w:themeColor="text1"/>
          <w:sz w:val="22"/>
          <w:szCs w:val="22"/>
        </w:rPr>
        <w:t>statističnih analiz.</w:t>
      </w:r>
    </w:p>
    <w:p w:rsidR="0086428C" w:rsidRPr="00C91887" w:rsidRDefault="0086428C" w:rsidP="00F327A4">
      <w:pPr>
        <w:pStyle w:val="Navadensplet"/>
        <w:numPr>
          <w:ilvl w:val="0"/>
          <w:numId w:val="5"/>
        </w:numPr>
        <w:spacing w:line="276" w:lineRule="auto"/>
        <w:jc w:val="both"/>
        <w:rPr>
          <w:rFonts w:ascii="Tahoma" w:hAnsi="Tahoma" w:cs="Tahoma"/>
          <w:color w:val="000000" w:themeColor="text1"/>
          <w:sz w:val="22"/>
          <w:szCs w:val="22"/>
        </w:rPr>
      </w:pPr>
      <w:r w:rsidRPr="00C91887">
        <w:rPr>
          <w:rFonts w:ascii="Tahoma" w:hAnsi="Tahoma" w:cs="Tahoma"/>
          <w:color w:val="000000" w:themeColor="text1"/>
          <w:sz w:val="22"/>
          <w:szCs w:val="22"/>
        </w:rPr>
        <w:t>Osebne podatke dijaka, ki so potrebni za namene za organizacije šolskih ekskurzij, šolskih izmenjav in drugih vrst šolskih potovanj ter za namene nakupa letalskih kart, nezgodnega zavarovanja za šolska potovanja v tujino ter za namene druge komunikacije, nujne za izvajanje šolskih dejavnosti in dogodkov. Podatke bomo po potrebi za namene izvedbe aktivnosti posredovali organizatorjem aktivnosti.</w:t>
      </w:r>
    </w:p>
    <w:p w:rsidR="0086428C" w:rsidRPr="00C91887" w:rsidRDefault="0086428C" w:rsidP="00F327A4">
      <w:pPr>
        <w:pStyle w:val="Navadensplet"/>
        <w:numPr>
          <w:ilvl w:val="0"/>
          <w:numId w:val="5"/>
        </w:numPr>
        <w:spacing w:line="276" w:lineRule="auto"/>
        <w:jc w:val="both"/>
        <w:rPr>
          <w:rFonts w:ascii="Tahoma" w:hAnsi="Tahoma" w:cs="Tahoma"/>
          <w:color w:val="000000" w:themeColor="text1"/>
          <w:sz w:val="22"/>
          <w:szCs w:val="22"/>
        </w:rPr>
      </w:pPr>
      <w:r w:rsidRPr="00C91887">
        <w:rPr>
          <w:rFonts w:ascii="Tahoma" w:hAnsi="Tahoma" w:cs="Tahoma"/>
          <w:color w:val="000000" w:themeColor="text1"/>
          <w:sz w:val="22"/>
          <w:szCs w:val="22"/>
        </w:rPr>
        <w:t>Osebne podatke dijaka (ime in priimek, datum rojstva, naslov, predhodna izobrazba) za namen izposoje knjig iz šolske knjižnice in učbenikov iz učbeniškega sklada in za potrebe načrtovanja nabave knjižničnega gradiva ter organizacije storitev za ciljne skupine članov.</w:t>
      </w:r>
    </w:p>
    <w:p w:rsidR="0086428C" w:rsidRPr="00C91887" w:rsidRDefault="005D6FA0" w:rsidP="00F327A4">
      <w:pPr>
        <w:pStyle w:val="Navadensplet"/>
        <w:numPr>
          <w:ilvl w:val="0"/>
          <w:numId w:val="5"/>
        </w:numPr>
        <w:spacing w:line="276" w:lineRule="auto"/>
        <w:jc w:val="both"/>
        <w:rPr>
          <w:rFonts w:ascii="Tahoma" w:hAnsi="Tahoma" w:cs="Tahoma"/>
          <w:color w:val="000000" w:themeColor="text1"/>
          <w:sz w:val="22"/>
          <w:szCs w:val="22"/>
        </w:rPr>
      </w:pPr>
      <w:r w:rsidRPr="00C91887">
        <w:rPr>
          <w:rFonts w:ascii="Tahoma" w:hAnsi="Tahoma" w:cs="Tahoma"/>
          <w:color w:val="000000" w:themeColor="text1"/>
          <w:sz w:val="22"/>
          <w:szCs w:val="22"/>
        </w:rPr>
        <w:t>Obravnava v svetovalni službi (če bo potrebno), ki poleg osnovnih podatkov po strokovni presoji za svetovanje in obravnavo zbira, vodi in obdeluje tudi podatke o: družinski in socialni anamnezi, razvojni anamnezi, diagnostične postopke, postopke strokovne pomoči in strokovna mnenja drugih institucij. Ti podatki bodo varovani kot poklicna skrivnost.</w:t>
      </w:r>
    </w:p>
    <w:p w:rsidR="00413887" w:rsidRPr="00C91887" w:rsidRDefault="009161EE" w:rsidP="00F327A4">
      <w:pPr>
        <w:pStyle w:val="Navadensplet"/>
        <w:numPr>
          <w:ilvl w:val="0"/>
          <w:numId w:val="5"/>
        </w:numPr>
        <w:spacing w:line="276" w:lineRule="auto"/>
        <w:jc w:val="both"/>
        <w:rPr>
          <w:rFonts w:ascii="Tahoma" w:hAnsi="Tahoma" w:cs="Tahoma"/>
          <w:color w:val="000000" w:themeColor="text1"/>
          <w:sz w:val="22"/>
          <w:szCs w:val="22"/>
        </w:rPr>
      </w:pPr>
      <w:r w:rsidRPr="00C91887">
        <w:rPr>
          <w:rFonts w:ascii="Tahoma" w:hAnsi="Tahoma" w:cs="Tahoma"/>
          <w:color w:val="000000" w:themeColor="text1"/>
          <w:sz w:val="22"/>
          <w:szCs w:val="22"/>
        </w:rPr>
        <w:t>Zbiranje in obdelava mojih kontaktnih podatkov za namen lažjega komuniciranja, v zvezi s čimer dajem sledeč elektronski naslov ______________________________________________ in telefonsko številko ______________________________ .</w:t>
      </w:r>
    </w:p>
    <w:p w:rsidR="00B63CB1" w:rsidRPr="00C91887" w:rsidRDefault="00B63CB1" w:rsidP="00BB2259">
      <w:pPr>
        <w:pStyle w:val="Navadensplet"/>
        <w:spacing w:line="276" w:lineRule="auto"/>
        <w:jc w:val="both"/>
        <w:rPr>
          <w:rFonts w:ascii="Tahoma" w:hAnsi="Tahoma" w:cs="Tahoma"/>
          <w:color w:val="000000" w:themeColor="text1"/>
          <w:sz w:val="21"/>
          <w:szCs w:val="21"/>
        </w:rPr>
      </w:pPr>
      <w:r w:rsidRPr="00C91887">
        <w:rPr>
          <w:rFonts w:ascii="Tahoma" w:hAnsi="Tahoma" w:cs="Tahoma"/>
          <w:color w:val="000000" w:themeColor="text1"/>
          <w:sz w:val="21"/>
          <w:szCs w:val="21"/>
        </w:rPr>
        <w:t>Pojasnilo:</w:t>
      </w:r>
    </w:p>
    <w:p w:rsidR="001B004F" w:rsidRPr="00C91887" w:rsidRDefault="001B004F" w:rsidP="009161EE">
      <w:pPr>
        <w:pStyle w:val="Navadensplet"/>
        <w:spacing w:before="0" w:beforeAutospacing="0" w:after="0" w:afterAutospacing="0" w:line="276" w:lineRule="auto"/>
        <w:jc w:val="both"/>
        <w:rPr>
          <w:rFonts w:ascii="Tahoma" w:hAnsi="Tahoma" w:cs="Tahoma"/>
          <w:color w:val="000000" w:themeColor="text1"/>
          <w:sz w:val="21"/>
          <w:szCs w:val="21"/>
        </w:rPr>
      </w:pPr>
      <w:r w:rsidRPr="00C91887">
        <w:rPr>
          <w:rFonts w:ascii="Tahoma" w:hAnsi="Tahoma" w:cs="Tahoma"/>
          <w:color w:val="000000" w:themeColor="text1"/>
          <w:sz w:val="21"/>
          <w:szCs w:val="21"/>
        </w:rPr>
        <w:t>Privolitve na tem obrazcu so prostovoljne (neobvezne)</w:t>
      </w:r>
      <w:r w:rsidR="00514D65" w:rsidRPr="00C91887">
        <w:rPr>
          <w:rFonts w:ascii="Tahoma" w:hAnsi="Tahoma" w:cs="Tahoma"/>
          <w:color w:val="000000" w:themeColor="text1"/>
          <w:sz w:val="21"/>
          <w:szCs w:val="21"/>
        </w:rPr>
        <w:t xml:space="preserve"> in</w:t>
      </w:r>
      <w:r w:rsidRPr="00C91887">
        <w:rPr>
          <w:rFonts w:ascii="Tahoma" w:hAnsi="Tahoma" w:cs="Tahoma"/>
          <w:color w:val="000000" w:themeColor="text1"/>
          <w:sz w:val="21"/>
          <w:szCs w:val="21"/>
        </w:rPr>
        <w:t xml:space="preserve"> ne vplivajo na izvajanje osnovnega obveznega programa vzgoje in izobraževanja.</w:t>
      </w:r>
      <w:r w:rsidR="00514D65" w:rsidRPr="00C91887">
        <w:rPr>
          <w:rFonts w:ascii="Tahoma" w:hAnsi="Tahoma" w:cs="Tahoma"/>
          <w:color w:val="000000" w:themeColor="text1"/>
          <w:sz w:val="21"/>
          <w:szCs w:val="21"/>
        </w:rPr>
        <w:t xml:space="preserve"> V kolikor je posamezna privolitev po naravi stvari nujna za izvedbo določene aktivnosti </w:t>
      </w:r>
      <w:r w:rsidR="0052709C" w:rsidRPr="00C91887">
        <w:rPr>
          <w:rFonts w:ascii="Tahoma" w:hAnsi="Tahoma" w:cs="Tahoma"/>
          <w:color w:val="000000" w:themeColor="text1"/>
          <w:sz w:val="21"/>
          <w:szCs w:val="21"/>
        </w:rPr>
        <w:t>(</w:t>
      </w:r>
      <w:r w:rsidR="00514D65" w:rsidRPr="00C91887">
        <w:rPr>
          <w:rFonts w:ascii="Tahoma" w:hAnsi="Tahoma" w:cs="Tahoma"/>
          <w:color w:val="000000" w:themeColor="text1"/>
          <w:sz w:val="21"/>
          <w:szCs w:val="21"/>
        </w:rPr>
        <w:t>zunaj osnovnega obveznega programa vzgoje in izobraževanja</w:t>
      </w:r>
      <w:r w:rsidR="0052709C" w:rsidRPr="00C91887">
        <w:rPr>
          <w:rFonts w:ascii="Tahoma" w:hAnsi="Tahoma" w:cs="Tahoma"/>
          <w:color w:val="000000" w:themeColor="text1"/>
          <w:sz w:val="21"/>
          <w:szCs w:val="21"/>
        </w:rPr>
        <w:t>)</w:t>
      </w:r>
      <w:r w:rsidR="00514D65" w:rsidRPr="00C91887">
        <w:rPr>
          <w:rFonts w:ascii="Tahoma" w:hAnsi="Tahoma" w:cs="Tahoma"/>
          <w:color w:val="000000" w:themeColor="text1"/>
          <w:sz w:val="21"/>
          <w:szCs w:val="21"/>
        </w:rPr>
        <w:t xml:space="preserve">, </w:t>
      </w:r>
      <w:r w:rsidR="0052709C" w:rsidRPr="00C91887">
        <w:rPr>
          <w:rFonts w:ascii="Tahoma" w:hAnsi="Tahoma" w:cs="Tahoma"/>
          <w:color w:val="000000" w:themeColor="text1"/>
          <w:sz w:val="21"/>
          <w:szCs w:val="21"/>
        </w:rPr>
        <w:t>ob odklonitvi privolitve dijak pri izvedbi take aktivnosti (na primer fotografiranja) ne more sodelovati</w:t>
      </w:r>
      <w:r w:rsidR="00514D65" w:rsidRPr="00C91887">
        <w:rPr>
          <w:rFonts w:ascii="Tahoma" w:hAnsi="Tahoma" w:cs="Tahoma"/>
          <w:color w:val="000000" w:themeColor="text1"/>
          <w:sz w:val="21"/>
          <w:szCs w:val="21"/>
        </w:rPr>
        <w:t>.</w:t>
      </w:r>
    </w:p>
    <w:p w:rsidR="00BB2259" w:rsidRPr="00C91887" w:rsidRDefault="00BB2259" w:rsidP="009161EE">
      <w:pPr>
        <w:pStyle w:val="Navadensplet"/>
        <w:spacing w:after="0" w:afterAutospacing="0" w:line="276" w:lineRule="auto"/>
        <w:jc w:val="both"/>
        <w:rPr>
          <w:rFonts w:ascii="Tahoma" w:hAnsi="Tahoma" w:cs="Tahoma"/>
          <w:color w:val="000000" w:themeColor="text1"/>
          <w:sz w:val="21"/>
          <w:szCs w:val="21"/>
        </w:rPr>
      </w:pPr>
      <w:r w:rsidRPr="00C91887">
        <w:rPr>
          <w:rFonts w:ascii="Tahoma" w:hAnsi="Tahoma" w:cs="Tahoma"/>
          <w:color w:val="000000" w:themeColor="text1"/>
          <w:sz w:val="21"/>
          <w:szCs w:val="21"/>
        </w:rPr>
        <w:t xml:space="preserve">Seznanjen/seznanjena sem s pravico do </w:t>
      </w:r>
      <w:r w:rsidR="00A802CC" w:rsidRPr="00C91887">
        <w:rPr>
          <w:rFonts w:ascii="Tahoma" w:hAnsi="Tahoma" w:cs="Tahoma"/>
          <w:color w:val="000000" w:themeColor="text1"/>
          <w:sz w:val="21"/>
          <w:szCs w:val="21"/>
        </w:rPr>
        <w:t>dostopa do osebnih podatkov</w:t>
      </w:r>
      <w:r w:rsidRPr="00C91887">
        <w:rPr>
          <w:rFonts w:ascii="Tahoma" w:hAnsi="Tahoma" w:cs="Tahoma"/>
          <w:color w:val="000000" w:themeColor="text1"/>
          <w:sz w:val="21"/>
          <w:szCs w:val="21"/>
        </w:rPr>
        <w:t>, popravka in izbrisa osebnih podatkov</w:t>
      </w:r>
      <w:r w:rsidR="0045676E" w:rsidRPr="00C91887">
        <w:rPr>
          <w:rFonts w:ascii="Tahoma" w:hAnsi="Tahoma" w:cs="Tahoma"/>
          <w:color w:val="000000" w:themeColor="text1"/>
          <w:sz w:val="21"/>
          <w:szCs w:val="21"/>
        </w:rPr>
        <w:t>, ki se nanaša na dijaka/name</w:t>
      </w:r>
      <w:r w:rsidRPr="00C91887">
        <w:rPr>
          <w:rFonts w:ascii="Tahoma" w:hAnsi="Tahoma" w:cs="Tahoma"/>
          <w:color w:val="000000" w:themeColor="text1"/>
          <w:sz w:val="21"/>
          <w:szCs w:val="21"/>
        </w:rPr>
        <w:t xml:space="preserve"> kot tudi s pravico do omejitve obdelave, pravico do ugovora obdelave ter pravico do prenosljivosti podatkov. </w:t>
      </w:r>
    </w:p>
    <w:p w:rsidR="00BB2259" w:rsidRPr="00C91887" w:rsidRDefault="00BB2259" w:rsidP="00BB2259">
      <w:pPr>
        <w:pStyle w:val="Navadensplet"/>
        <w:spacing w:line="276" w:lineRule="auto"/>
        <w:jc w:val="both"/>
        <w:rPr>
          <w:rFonts w:ascii="Tahoma" w:hAnsi="Tahoma" w:cs="Tahoma"/>
          <w:color w:val="000000" w:themeColor="text1"/>
          <w:sz w:val="21"/>
          <w:szCs w:val="21"/>
        </w:rPr>
      </w:pPr>
      <w:r w:rsidRPr="00C91887">
        <w:rPr>
          <w:rFonts w:ascii="Tahoma" w:hAnsi="Tahoma" w:cs="Tahoma"/>
          <w:color w:val="000000" w:themeColor="text1"/>
          <w:sz w:val="21"/>
          <w:szCs w:val="21"/>
        </w:rPr>
        <w:t xml:space="preserve">Privolitev velja za </w:t>
      </w:r>
      <w:r w:rsidR="005D6FA0" w:rsidRPr="00C91887">
        <w:rPr>
          <w:rFonts w:ascii="Tahoma" w:hAnsi="Tahoma" w:cs="Tahoma"/>
          <w:color w:val="000000" w:themeColor="text1"/>
          <w:sz w:val="21"/>
          <w:szCs w:val="21"/>
        </w:rPr>
        <w:t>čas šolanja</w:t>
      </w:r>
      <w:r w:rsidRPr="00C91887">
        <w:rPr>
          <w:rFonts w:ascii="Tahoma" w:hAnsi="Tahoma" w:cs="Tahoma"/>
          <w:color w:val="000000" w:themeColor="text1"/>
          <w:sz w:val="21"/>
          <w:szCs w:val="21"/>
        </w:rPr>
        <w:t>. Seznanjen/seznanjena sem z informacijo, da</w:t>
      </w:r>
      <w:r w:rsidR="0045676E" w:rsidRPr="00C91887">
        <w:rPr>
          <w:rFonts w:ascii="Tahoma" w:hAnsi="Tahoma" w:cs="Tahoma"/>
          <w:color w:val="000000" w:themeColor="text1"/>
          <w:sz w:val="21"/>
          <w:szCs w:val="21"/>
        </w:rPr>
        <w:t xml:space="preserve"> </w:t>
      </w:r>
      <w:r w:rsidRPr="00C91887">
        <w:rPr>
          <w:rFonts w:ascii="Tahoma" w:hAnsi="Tahoma" w:cs="Tahoma"/>
          <w:color w:val="000000" w:themeColor="text1"/>
          <w:sz w:val="21"/>
          <w:szCs w:val="21"/>
        </w:rPr>
        <w:t xml:space="preserve">lahko </w:t>
      </w:r>
      <w:r w:rsidR="0045676E" w:rsidRPr="00C91887">
        <w:rPr>
          <w:rFonts w:ascii="Tahoma" w:hAnsi="Tahoma" w:cs="Tahoma"/>
          <w:color w:val="000000" w:themeColor="text1"/>
          <w:sz w:val="21"/>
          <w:szCs w:val="21"/>
        </w:rPr>
        <w:t>p</w:t>
      </w:r>
      <w:r w:rsidRPr="00C91887">
        <w:rPr>
          <w:rFonts w:ascii="Tahoma" w:hAnsi="Tahoma" w:cs="Tahoma"/>
          <w:color w:val="000000" w:themeColor="text1"/>
          <w:sz w:val="21"/>
          <w:szCs w:val="21"/>
        </w:rPr>
        <w:t>rivolitev kadarkoli prekličem</w:t>
      </w:r>
      <w:r w:rsidR="00A802CC" w:rsidRPr="00C91887">
        <w:rPr>
          <w:rFonts w:ascii="Tahoma" w:hAnsi="Tahoma" w:cs="Tahoma"/>
          <w:color w:val="000000" w:themeColor="text1"/>
          <w:sz w:val="21"/>
          <w:szCs w:val="21"/>
        </w:rPr>
        <w:t xml:space="preserve"> pisno n</w:t>
      </w:r>
      <w:r w:rsidR="005D6FA0" w:rsidRPr="00C91887">
        <w:rPr>
          <w:rFonts w:ascii="Tahoma" w:hAnsi="Tahoma" w:cs="Tahoma"/>
          <w:color w:val="000000" w:themeColor="text1"/>
          <w:sz w:val="21"/>
          <w:szCs w:val="21"/>
        </w:rPr>
        <w:t xml:space="preserve">a naslov izobraževalne ustanove. </w:t>
      </w:r>
    </w:p>
    <w:p w:rsidR="00BB2259" w:rsidRPr="00C91887" w:rsidRDefault="00BB2259" w:rsidP="00BB2259">
      <w:pPr>
        <w:pStyle w:val="Navadensplet"/>
        <w:spacing w:before="0" w:beforeAutospacing="0" w:after="0" w:afterAutospacing="0" w:line="276" w:lineRule="auto"/>
        <w:jc w:val="both"/>
        <w:rPr>
          <w:rFonts w:ascii="Tahoma" w:hAnsi="Tahoma" w:cs="Tahoma"/>
          <w:color w:val="000000" w:themeColor="text1"/>
          <w:sz w:val="22"/>
          <w:szCs w:val="22"/>
        </w:rPr>
      </w:pPr>
    </w:p>
    <w:p w:rsidR="00BB2259" w:rsidRPr="00C91887" w:rsidRDefault="00BB2259" w:rsidP="00BB2259">
      <w:pPr>
        <w:spacing w:line="276" w:lineRule="auto"/>
        <w:jc w:val="both"/>
        <w:rPr>
          <w:rFonts w:ascii="Tahoma" w:hAnsi="Tahoma" w:cs="Tahoma"/>
          <w:color w:val="000000" w:themeColor="text1"/>
          <w:sz w:val="22"/>
          <w:szCs w:val="22"/>
        </w:rPr>
      </w:pPr>
      <w:r w:rsidRPr="00C91887">
        <w:rPr>
          <w:rFonts w:ascii="Tahoma" w:hAnsi="Tahoma" w:cs="Tahoma"/>
          <w:color w:val="000000" w:themeColor="text1"/>
          <w:sz w:val="22"/>
          <w:szCs w:val="22"/>
        </w:rPr>
        <w:t>V/Na ___________________, dne ________________</w:t>
      </w:r>
    </w:p>
    <w:p w:rsidR="00BB2259" w:rsidRPr="00C91887" w:rsidRDefault="00BB2259" w:rsidP="00BB2259">
      <w:pPr>
        <w:spacing w:line="276" w:lineRule="auto"/>
        <w:jc w:val="both"/>
        <w:rPr>
          <w:rFonts w:ascii="Tahoma" w:hAnsi="Tahoma" w:cs="Tahoma"/>
          <w:color w:val="000000" w:themeColor="text1"/>
          <w:sz w:val="22"/>
          <w:szCs w:val="22"/>
        </w:rPr>
      </w:pPr>
      <w:r w:rsidRPr="00C91887">
        <w:rPr>
          <w:rFonts w:ascii="Tahoma" w:hAnsi="Tahoma" w:cs="Tahoma"/>
          <w:color w:val="000000" w:themeColor="text1"/>
          <w:sz w:val="22"/>
          <w:szCs w:val="22"/>
        </w:rPr>
        <w:tab/>
      </w:r>
      <w:r w:rsidRPr="00C91887">
        <w:rPr>
          <w:rFonts w:ascii="Tahoma" w:hAnsi="Tahoma" w:cs="Tahoma"/>
          <w:color w:val="000000" w:themeColor="text1"/>
          <w:sz w:val="22"/>
          <w:szCs w:val="22"/>
        </w:rPr>
        <w:tab/>
      </w:r>
      <w:r w:rsidRPr="00C91887">
        <w:rPr>
          <w:rFonts w:ascii="Tahoma" w:hAnsi="Tahoma" w:cs="Tahoma"/>
          <w:color w:val="000000" w:themeColor="text1"/>
          <w:sz w:val="22"/>
          <w:szCs w:val="22"/>
        </w:rPr>
        <w:tab/>
      </w:r>
      <w:r w:rsidRPr="00C91887">
        <w:rPr>
          <w:rFonts w:ascii="Tahoma" w:hAnsi="Tahoma" w:cs="Tahoma"/>
          <w:color w:val="000000" w:themeColor="text1"/>
          <w:sz w:val="22"/>
          <w:szCs w:val="22"/>
        </w:rPr>
        <w:tab/>
      </w:r>
      <w:r w:rsidRPr="00C91887">
        <w:rPr>
          <w:rFonts w:ascii="Tahoma" w:hAnsi="Tahoma" w:cs="Tahoma"/>
          <w:color w:val="000000" w:themeColor="text1"/>
          <w:sz w:val="22"/>
          <w:szCs w:val="22"/>
        </w:rPr>
        <w:tab/>
      </w:r>
      <w:r w:rsidRPr="00C91887">
        <w:rPr>
          <w:rFonts w:ascii="Tahoma" w:hAnsi="Tahoma" w:cs="Tahoma"/>
          <w:color w:val="000000" w:themeColor="text1"/>
          <w:sz w:val="22"/>
          <w:szCs w:val="22"/>
        </w:rPr>
        <w:tab/>
      </w:r>
      <w:r w:rsidRPr="00C91887">
        <w:rPr>
          <w:rFonts w:ascii="Tahoma" w:hAnsi="Tahoma" w:cs="Tahoma"/>
          <w:color w:val="000000" w:themeColor="text1"/>
          <w:sz w:val="22"/>
          <w:szCs w:val="22"/>
        </w:rPr>
        <w:tab/>
      </w:r>
    </w:p>
    <w:p w:rsidR="00BB2259" w:rsidRPr="00C91887" w:rsidRDefault="00BB2259" w:rsidP="00BB2259">
      <w:pPr>
        <w:spacing w:line="276" w:lineRule="auto"/>
        <w:ind w:left="5664" w:firstLine="708"/>
        <w:jc w:val="both"/>
        <w:rPr>
          <w:rFonts w:ascii="Tahoma" w:hAnsi="Tahoma" w:cs="Tahoma"/>
          <w:color w:val="000000" w:themeColor="text1"/>
          <w:sz w:val="22"/>
          <w:szCs w:val="22"/>
        </w:rPr>
      </w:pPr>
      <w:r w:rsidRPr="00C91887">
        <w:rPr>
          <w:rFonts w:ascii="Tahoma" w:hAnsi="Tahoma" w:cs="Tahoma"/>
          <w:color w:val="000000" w:themeColor="text1"/>
          <w:sz w:val="22"/>
          <w:szCs w:val="22"/>
        </w:rPr>
        <w:t>______________</w:t>
      </w:r>
      <w:r w:rsidR="00B62EE2" w:rsidRPr="00C91887">
        <w:rPr>
          <w:rFonts w:ascii="Tahoma" w:hAnsi="Tahoma" w:cs="Tahoma"/>
          <w:color w:val="000000" w:themeColor="text1"/>
          <w:sz w:val="22"/>
          <w:szCs w:val="22"/>
        </w:rPr>
        <w:t>__________________</w:t>
      </w:r>
      <w:r w:rsidRPr="00C91887">
        <w:rPr>
          <w:rFonts w:ascii="Tahoma" w:hAnsi="Tahoma" w:cs="Tahoma"/>
          <w:color w:val="000000" w:themeColor="text1"/>
          <w:sz w:val="22"/>
          <w:szCs w:val="22"/>
        </w:rPr>
        <w:t>__</w:t>
      </w:r>
    </w:p>
    <w:p w:rsidR="00BB2259" w:rsidRPr="00C91887" w:rsidRDefault="00BB2259" w:rsidP="00BB2259">
      <w:pPr>
        <w:spacing w:line="276" w:lineRule="auto"/>
        <w:jc w:val="both"/>
        <w:rPr>
          <w:rFonts w:ascii="Tahoma" w:hAnsi="Tahoma" w:cs="Tahoma"/>
          <w:color w:val="000000" w:themeColor="text1"/>
          <w:sz w:val="22"/>
          <w:szCs w:val="22"/>
          <w:vertAlign w:val="superscript"/>
        </w:rPr>
      </w:pPr>
      <w:r w:rsidRPr="00C91887">
        <w:rPr>
          <w:rFonts w:ascii="Tahoma" w:hAnsi="Tahoma" w:cs="Tahoma"/>
          <w:color w:val="000000" w:themeColor="text1"/>
          <w:sz w:val="22"/>
          <w:szCs w:val="22"/>
        </w:rPr>
        <w:tab/>
      </w:r>
      <w:r w:rsidRPr="00C91887">
        <w:rPr>
          <w:rFonts w:ascii="Tahoma" w:hAnsi="Tahoma" w:cs="Tahoma"/>
          <w:color w:val="000000" w:themeColor="text1"/>
          <w:sz w:val="22"/>
          <w:szCs w:val="22"/>
        </w:rPr>
        <w:tab/>
      </w:r>
      <w:r w:rsidRPr="00C91887">
        <w:rPr>
          <w:rFonts w:ascii="Tahoma" w:hAnsi="Tahoma" w:cs="Tahoma"/>
          <w:color w:val="000000" w:themeColor="text1"/>
          <w:sz w:val="22"/>
          <w:szCs w:val="22"/>
        </w:rPr>
        <w:tab/>
      </w:r>
      <w:r w:rsidRPr="00C91887">
        <w:rPr>
          <w:rFonts w:ascii="Tahoma" w:hAnsi="Tahoma" w:cs="Tahoma"/>
          <w:color w:val="000000" w:themeColor="text1"/>
          <w:sz w:val="22"/>
          <w:szCs w:val="22"/>
        </w:rPr>
        <w:tab/>
      </w:r>
      <w:r w:rsidRPr="00C91887">
        <w:rPr>
          <w:rFonts w:ascii="Tahoma" w:hAnsi="Tahoma" w:cs="Tahoma"/>
          <w:color w:val="000000" w:themeColor="text1"/>
          <w:sz w:val="22"/>
          <w:szCs w:val="22"/>
        </w:rPr>
        <w:tab/>
      </w:r>
      <w:r w:rsidRPr="00C91887">
        <w:rPr>
          <w:rFonts w:ascii="Tahoma" w:hAnsi="Tahoma" w:cs="Tahoma"/>
          <w:color w:val="000000" w:themeColor="text1"/>
          <w:sz w:val="22"/>
          <w:szCs w:val="22"/>
        </w:rPr>
        <w:tab/>
      </w:r>
      <w:r w:rsidRPr="00C91887">
        <w:rPr>
          <w:rFonts w:ascii="Tahoma" w:hAnsi="Tahoma" w:cs="Tahoma"/>
          <w:color w:val="000000" w:themeColor="text1"/>
          <w:sz w:val="22"/>
          <w:szCs w:val="22"/>
        </w:rPr>
        <w:tab/>
      </w:r>
      <w:r w:rsidRPr="00C91887">
        <w:rPr>
          <w:rFonts w:ascii="Tahoma" w:hAnsi="Tahoma" w:cs="Tahoma"/>
          <w:color w:val="000000" w:themeColor="text1"/>
          <w:sz w:val="22"/>
          <w:szCs w:val="22"/>
        </w:rPr>
        <w:tab/>
        <w:t xml:space="preserve">  </w:t>
      </w:r>
      <w:bookmarkStart w:id="0" w:name="_GoBack"/>
      <w:bookmarkEnd w:id="0"/>
      <w:r w:rsidRPr="00C91887">
        <w:rPr>
          <w:rFonts w:ascii="Tahoma" w:hAnsi="Tahoma" w:cs="Tahoma"/>
          <w:color w:val="000000" w:themeColor="text1"/>
          <w:sz w:val="22"/>
          <w:szCs w:val="22"/>
        </w:rPr>
        <w:tab/>
      </w:r>
      <w:r w:rsidRPr="00C91887">
        <w:rPr>
          <w:rFonts w:ascii="Tahoma" w:hAnsi="Tahoma" w:cs="Tahoma"/>
          <w:color w:val="000000" w:themeColor="text1"/>
          <w:sz w:val="22"/>
          <w:szCs w:val="22"/>
          <w:vertAlign w:val="superscript"/>
        </w:rPr>
        <w:t>(podpis)</w:t>
      </w:r>
    </w:p>
    <w:sectPr w:rsidR="00BB2259" w:rsidRPr="00C91887" w:rsidSect="00152E44">
      <w:headerReference w:type="default" r:id="rId8"/>
      <w:footerReference w:type="default" r:id="rId9"/>
      <w:pgSz w:w="11906" w:h="16838"/>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120" w:rsidRDefault="00957120" w:rsidP="00755703">
      <w:r>
        <w:separator/>
      </w:r>
    </w:p>
  </w:endnote>
  <w:endnote w:type="continuationSeparator" w:id="0">
    <w:p w:rsidR="00957120" w:rsidRDefault="00957120" w:rsidP="0075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evenim MT">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6D2" w:rsidRDefault="001B66D2" w:rsidP="001B66D2">
    <w:pPr>
      <w:pStyle w:val="Noga"/>
      <w:jc w:val="both"/>
      <w:rPr>
        <w:rFonts w:ascii="Tahoma" w:hAnsi="Tahoma" w:cs="Tahoma"/>
        <w:sz w:val="16"/>
        <w:szCs w:val="16"/>
      </w:rPr>
    </w:pPr>
  </w:p>
  <w:sdt>
    <w:sdtPr>
      <w:rPr>
        <w:rFonts w:ascii="Tahoma" w:hAnsi="Tahoma" w:cs="Tahoma"/>
        <w:sz w:val="16"/>
        <w:szCs w:val="16"/>
      </w:rPr>
      <w:id w:val="1434714428"/>
      <w:docPartObj>
        <w:docPartGallery w:val="Page Numbers (Bottom of Page)"/>
        <w:docPartUnique/>
      </w:docPartObj>
    </w:sdtPr>
    <w:sdtEndPr/>
    <w:sdtContent>
      <w:p w:rsidR="001B66D2" w:rsidRDefault="00BB2259" w:rsidP="001B66D2">
        <w:pPr>
          <w:pStyle w:val="Noga"/>
          <w:jc w:val="both"/>
          <w:rPr>
            <w:rFonts w:ascii="Tahoma" w:hAnsi="Tahoma" w:cs="Tahoma"/>
            <w:sz w:val="16"/>
            <w:szCs w:val="16"/>
          </w:rPr>
        </w:pPr>
        <w:r>
          <w:rPr>
            <w:rFonts w:ascii="Tahoma" w:hAnsi="Tahoma" w:cs="Tahoma"/>
            <w:sz w:val="16"/>
            <w:szCs w:val="16"/>
          </w:rPr>
          <w:t>P</w:t>
        </w:r>
        <w:r w:rsidR="001D5A30">
          <w:rPr>
            <w:rFonts w:ascii="Tahoma" w:hAnsi="Tahoma" w:cs="Tahoma"/>
            <w:sz w:val="16"/>
            <w:szCs w:val="16"/>
          </w:rPr>
          <w:t>rivolitev za šolajoče in starše</w:t>
        </w:r>
      </w:p>
      <w:p w:rsidR="001B66D2" w:rsidRDefault="001B66D2" w:rsidP="001B66D2">
        <w:pPr>
          <w:pStyle w:val="Noga"/>
          <w:jc w:val="both"/>
          <w:rPr>
            <w:rFonts w:ascii="Tahoma" w:hAnsi="Tahoma" w:cs="Tahoma"/>
            <w:sz w:val="16"/>
            <w:szCs w:val="16"/>
          </w:rPr>
        </w:pPr>
        <w:r>
          <w:rPr>
            <w:rFonts w:ascii="Tahoma" w:hAnsi="Tahoma" w:cs="Tahoma"/>
            <w:sz w:val="16"/>
            <w:szCs w:val="16"/>
          </w:rPr>
          <w:t>Datum priprave:</w:t>
        </w:r>
        <w:r w:rsidR="007602D8">
          <w:rPr>
            <w:rFonts w:ascii="Tahoma" w:hAnsi="Tahoma" w:cs="Tahoma"/>
            <w:sz w:val="16"/>
            <w:szCs w:val="16"/>
          </w:rPr>
          <w:t xml:space="preserve"> </w:t>
        </w:r>
        <w:r w:rsidR="005D6FA0" w:rsidRPr="00C91887">
          <w:rPr>
            <w:rFonts w:ascii="Tahoma" w:hAnsi="Tahoma" w:cs="Tahoma"/>
            <w:sz w:val="16"/>
            <w:szCs w:val="16"/>
          </w:rPr>
          <w:t>1. 3. 2020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120" w:rsidRDefault="00957120" w:rsidP="00755703">
      <w:r>
        <w:separator/>
      </w:r>
    </w:p>
  </w:footnote>
  <w:footnote w:type="continuationSeparator" w:id="0">
    <w:p w:rsidR="00957120" w:rsidRDefault="00957120" w:rsidP="00755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5353"/>
      <w:gridCol w:w="3859"/>
    </w:tblGrid>
    <w:tr w:rsidR="00C8062F" w:rsidRPr="009A395C" w:rsidTr="00AB6C83">
      <w:tc>
        <w:tcPr>
          <w:tcW w:w="5353" w:type="dxa"/>
          <w:tcBorders>
            <w:top w:val="nil"/>
            <w:left w:val="nil"/>
            <w:bottom w:val="nil"/>
            <w:right w:val="nil"/>
          </w:tcBorders>
        </w:tcPr>
        <w:p w:rsidR="00C8062F" w:rsidRDefault="00C8062F" w:rsidP="00C8062F"/>
        <w:tbl>
          <w:tblPr>
            <w:tblStyle w:val="Tabelamrea"/>
            <w:tblpPr w:leftFromText="141" w:rightFromText="141" w:vertAnchor="text" w:horzAnchor="margin" w:tblpXSpec="right" w:tblpY="83"/>
            <w:tblOverlap w:val="never"/>
            <w:tblW w:w="0" w:type="auto"/>
            <w:tblLook w:val="04A0" w:firstRow="1" w:lastRow="0" w:firstColumn="1" w:lastColumn="0" w:noHBand="0" w:noVBand="1"/>
          </w:tblPr>
          <w:tblGrid>
            <w:gridCol w:w="3054"/>
          </w:tblGrid>
          <w:tr w:rsidR="00C8062F" w:rsidTr="00AB6C83">
            <w:trPr>
              <w:trHeight w:val="432"/>
            </w:trPr>
            <w:tc>
              <w:tcPr>
                <w:tcW w:w="3054" w:type="dxa"/>
                <w:tcBorders>
                  <w:top w:val="nil"/>
                  <w:left w:val="nil"/>
                  <w:bottom w:val="nil"/>
                  <w:right w:val="nil"/>
                </w:tcBorders>
              </w:tcPr>
              <w:p w:rsidR="00C8062F" w:rsidRDefault="00C8062F" w:rsidP="00C8062F">
                <w:pPr>
                  <w:rPr>
                    <w:i/>
                    <w:sz w:val="18"/>
                    <w:szCs w:val="18"/>
                  </w:rPr>
                </w:pPr>
              </w:p>
              <w:p w:rsidR="00C8062F" w:rsidRDefault="00C8062F" w:rsidP="00C8062F">
                <w:r>
                  <w:rPr>
                    <w:i/>
                    <w:sz w:val="18"/>
                    <w:szCs w:val="18"/>
                  </w:rPr>
                  <w:t>Z znanjem rastemo in se povezujemo.</w:t>
                </w:r>
              </w:p>
              <w:p w:rsidR="00C8062F" w:rsidRDefault="00C8062F" w:rsidP="00C8062F">
                <w:pPr>
                  <w:pStyle w:val="Brezrazmikov"/>
                  <w:rPr>
                    <w:rFonts w:ascii="Times New Roman" w:hAnsi="Times New Roman" w:cs="Times New Roman"/>
                    <w:i/>
                    <w:noProof/>
                    <w:lang w:eastAsia="sl-SI"/>
                  </w:rPr>
                </w:pPr>
              </w:p>
            </w:tc>
          </w:tr>
        </w:tbl>
        <w:p w:rsidR="00C8062F" w:rsidRDefault="00C8062F" w:rsidP="00C8062F">
          <w:pPr>
            <w:pStyle w:val="Brezrazmikov"/>
            <w:rPr>
              <w:rFonts w:ascii="Times New Roman" w:hAnsi="Times New Roman" w:cs="Times New Roman"/>
              <w:i/>
              <w:noProof/>
              <w:lang w:eastAsia="sl-SI"/>
            </w:rPr>
          </w:pPr>
          <w:r>
            <w:rPr>
              <w:rFonts w:ascii="Times New Roman" w:hAnsi="Times New Roman" w:cs="Times New Roman"/>
              <w:i/>
              <w:noProof/>
              <w:lang w:eastAsia="sl-SI"/>
            </w:rPr>
            <w:drawing>
              <wp:inline distT="0" distB="0" distL="0" distR="0" wp14:anchorId="3A4D5ECE" wp14:editId="453ACDD1">
                <wp:extent cx="1200537" cy="11160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537" cy="1116000"/>
                        </a:xfrm>
                        <a:prstGeom prst="rect">
                          <a:avLst/>
                        </a:prstGeom>
                        <a:noFill/>
                      </pic:spPr>
                    </pic:pic>
                  </a:graphicData>
                </a:graphic>
              </wp:inline>
            </w:drawing>
          </w:r>
        </w:p>
      </w:tc>
      <w:tc>
        <w:tcPr>
          <w:tcW w:w="3859" w:type="dxa"/>
          <w:tcBorders>
            <w:top w:val="nil"/>
            <w:left w:val="nil"/>
            <w:bottom w:val="nil"/>
            <w:right w:val="nil"/>
          </w:tcBorders>
        </w:tcPr>
        <w:p w:rsidR="00C8062F" w:rsidRDefault="00C8062F" w:rsidP="00C8062F">
          <w:pPr>
            <w:pStyle w:val="Brezrazmikov"/>
            <w:jc w:val="right"/>
            <w:rPr>
              <w:rFonts w:cs="Levenim MT"/>
              <w:b/>
            </w:rPr>
          </w:pPr>
        </w:p>
        <w:p w:rsidR="00C8062F" w:rsidRPr="009A395C" w:rsidRDefault="00C8062F" w:rsidP="00C8062F">
          <w:pPr>
            <w:pStyle w:val="Brezrazmikov"/>
            <w:jc w:val="right"/>
            <w:rPr>
              <w:rFonts w:cs="Levenim MT"/>
              <w:b/>
            </w:rPr>
          </w:pPr>
          <w:r w:rsidRPr="009A395C">
            <w:rPr>
              <w:rFonts w:cs="Levenim MT"/>
              <w:b/>
            </w:rPr>
            <w:t>Izobraževalni center Piramida Maribor</w:t>
          </w:r>
        </w:p>
        <w:p w:rsidR="00C8062F" w:rsidRPr="009A395C" w:rsidRDefault="00C8062F" w:rsidP="00C8062F">
          <w:pPr>
            <w:pStyle w:val="Brezrazmikov"/>
            <w:jc w:val="right"/>
            <w:rPr>
              <w:rFonts w:cs="Levenim MT"/>
              <w:b/>
              <w:i/>
              <w:sz w:val="18"/>
              <w:szCs w:val="18"/>
            </w:rPr>
          </w:pPr>
          <w:r w:rsidRPr="009A395C">
            <w:rPr>
              <w:rFonts w:cs="Levenim MT"/>
              <w:b/>
              <w:i/>
              <w:sz w:val="18"/>
              <w:szCs w:val="18"/>
            </w:rPr>
            <w:t>Srednja šola za prehrano in živilstvo</w:t>
          </w:r>
        </w:p>
        <w:p w:rsidR="00C8062F" w:rsidRPr="009A395C" w:rsidRDefault="00C8062F" w:rsidP="00C8062F">
          <w:pPr>
            <w:pStyle w:val="Brezrazmikov"/>
            <w:jc w:val="right"/>
            <w:rPr>
              <w:rFonts w:cs="Levenim MT"/>
              <w:b/>
              <w:i/>
              <w:sz w:val="18"/>
              <w:szCs w:val="18"/>
            </w:rPr>
          </w:pPr>
          <w:r w:rsidRPr="009A395C">
            <w:rPr>
              <w:rFonts w:cs="Levenim MT"/>
              <w:b/>
              <w:i/>
              <w:sz w:val="18"/>
              <w:szCs w:val="18"/>
            </w:rPr>
            <w:t>Višja strokovna šola</w:t>
          </w:r>
        </w:p>
        <w:p w:rsidR="00C8062F" w:rsidRPr="002F5239" w:rsidRDefault="00C8062F" w:rsidP="00C8062F">
          <w:pPr>
            <w:pStyle w:val="Brezrazmikov"/>
            <w:jc w:val="right"/>
            <w:rPr>
              <w:rFonts w:cs="Levenim MT"/>
              <w:b/>
              <w:i/>
              <w:sz w:val="18"/>
              <w:szCs w:val="18"/>
            </w:rPr>
          </w:pPr>
          <w:r w:rsidRPr="002F5239">
            <w:rPr>
              <w:rFonts w:cs="Levenim MT"/>
              <w:b/>
              <w:i/>
              <w:sz w:val="18"/>
              <w:szCs w:val="18"/>
            </w:rPr>
            <w:t>Medpodjetniški izobraževalni center</w:t>
          </w:r>
        </w:p>
        <w:p w:rsidR="00C8062F" w:rsidRPr="009A395C" w:rsidRDefault="00C8062F" w:rsidP="00C8062F">
          <w:pPr>
            <w:pStyle w:val="Brezrazmikov"/>
            <w:tabs>
              <w:tab w:val="left" w:pos="3504"/>
            </w:tabs>
            <w:jc w:val="right"/>
            <w:rPr>
              <w:rFonts w:cs="Levenim MT"/>
              <w:sz w:val="18"/>
              <w:szCs w:val="18"/>
            </w:rPr>
          </w:pPr>
        </w:p>
        <w:p w:rsidR="00C8062F" w:rsidRPr="009A395C" w:rsidRDefault="00C8062F" w:rsidP="00C8062F">
          <w:pPr>
            <w:pStyle w:val="Brezrazmikov"/>
            <w:jc w:val="right"/>
            <w:rPr>
              <w:sz w:val="18"/>
              <w:szCs w:val="18"/>
            </w:rPr>
          </w:pPr>
          <w:r>
            <w:rPr>
              <w:rFonts w:cs="Levenim MT"/>
              <w:sz w:val="18"/>
              <w:szCs w:val="18"/>
            </w:rPr>
            <w:t xml:space="preserve">Park mladih 3, 2000 </w:t>
          </w:r>
          <w:r w:rsidRPr="009A395C">
            <w:rPr>
              <w:rFonts w:cs="Levenim MT"/>
              <w:sz w:val="18"/>
              <w:szCs w:val="18"/>
            </w:rPr>
            <w:t>Maribor</w:t>
          </w:r>
          <w:r>
            <w:rPr>
              <w:rFonts w:cs="Levenim MT"/>
              <w:sz w:val="18"/>
              <w:szCs w:val="18"/>
            </w:rPr>
            <w:t>,</w:t>
          </w:r>
          <w:r w:rsidRPr="009A395C">
            <w:rPr>
              <w:rFonts w:cs="Levenim MT"/>
              <w:sz w:val="18"/>
              <w:szCs w:val="18"/>
            </w:rPr>
            <w:t xml:space="preserve"> </w:t>
          </w:r>
          <w:r>
            <w:rPr>
              <w:rFonts w:cs="Levenim MT"/>
              <w:sz w:val="18"/>
              <w:szCs w:val="18"/>
            </w:rPr>
            <w:t xml:space="preserve"> </w:t>
          </w:r>
          <w:hyperlink r:id="rId2" w:history="1">
            <w:r w:rsidRPr="00F82EE0">
              <w:rPr>
                <w:rStyle w:val="Hiperpovezava"/>
                <w:rFonts w:cs="Levenim MT"/>
                <w:b/>
                <w:color w:val="00ABBF"/>
                <w:sz w:val="18"/>
                <w:szCs w:val="18"/>
              </w:rPr>
              <w:t>www.icp-mb.si</w:t>
            </w:r>
          </w:hyperlink>
        </w:p>
      </w:tc>
    </w:tr>
  </w:tbl>
  <w:p w:rsidR="00152E44" w:rsidRDefault="00152E4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38BC"/>
    <w:multiLevelType w:val="hybridMultilevel"/>
    <w:tmpl w:val="971C8C4E"/>
    <w:lvl w:ilvl="0" w:tplc="7D606294">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B6D1E00"/>
    <w:multiLevelType w:val="hybridMultilevel"/>
    <w:tmpl w:val="2560447A"/>
    <w:lvl w:ilvl="0" w:tplc="AD6ECA3E">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FCA1B91"/>
    <w:multiLevelType w:val="hybridMultilevel"/>
    <w:tmpl w:val="C546A57E"/>
    <w:lvl w:ilvl="0" w:tplc="64FA56E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48668D"/>
    <w:multiLevelType w:val="hybridMultilevel"/>
    <w:tmpl w:val="10FCF2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35F677B"/>
    <w:multiLevelType w:val="hybridMultilevel"/>
    <w:tmpl w:val="551A264A"/>
    <w:lvl w:ilvl="0" w:tplc="337C8D4E">
      <w:numFmt w:val="bullet"/>
      <w:lvlText w:val="-"/>
      <w:lvlJc w:val="left"/>
      <w:pPr>
        <w:ind w:left="6" w:hanging="360"/>
      </w:pPr>
      <w:rPr>
        <w:rFonts w:ascii="Calibri" w:eastAsiaTheme="minorHAnsi" w:hAnsi="Calibri" w:cs="Calibri" w:hint="default"/>
      </w:rPr>
    </w:lvl>
    <w:lvl w:ilvl="1" w:tplc="04240003">
      <w:start w:val="1"/>
      <w:numFmt w:val="bullet"/>
      <w:lvlText w:val="o"/>
      <w:lvlJc w:val="left"/>
      <w:pPr>
        <w:ind w:left="726" w:hanging="360"/>
      </w:pPr>
      <w:rPr>
        <w:rFonts w:ascii="Courier New" w:hAnsi="Courier New" w:cs="Courier New" w:hint="default"/>
      </w:rPr>
    </w:lvl>
    <w:lvl w:ilvl="2" w:tplc="04240005" w:tentative="1">
      <w:start w:val="1"/>
      <w:numFmt w:val="bullet"/>
      <w:lvlText w:val=""/>
      <w:lvlJc w:val="left"/>
      <w:pPr>
        <w:ind w:left="1446" w:hanging="360"/>
      </w:pPr>
      <w:rPr>
        <w:rFonts w:ascii="Wingdings" w:hAnsi="Wingdings" w:hint="default"/>
      </w:rPr>
    </w:lvl>
    <w:lvl w:ilvl="3" w:tplc="04240001" w:tentative="1">
      <w:start w:val="1"/>
      <w:numFmt w:val="bullet"/>
      <w:lvlText w:val=""/>
      <w:lvlJc w:val="left"/>
      <w:pPr>
        <w:ind w:left="2166" w:hanging="360"/>
      </w:pPr>
      <w:rPr>
        <w:rFonts w:ascii="Symbol" w:hAnsi="Symbol" w:hint="default"/>
      </w:rPr>
    </w:lvl>
    <w:lvl w:ilvl="4" w:tplc="04240003" w:tentative="1">
      <w:start w:val="1"/>
      <w:numFmt w:val="bullet"/>
      <w:lvlText w:val="o"/>
      <w:lvlJc w:val="left"/>
      <w:pPr>
        <w:ind w:left="2886" w:hanging="360"/>
      </w:pPr>
      <w:rPr>
        <w:rFonts w:ascii="Courier New" w:hAnsi="Courier New" w:cs="Courier New" w:hint="default"/>
      </w:rPr>
    </w:lvl>
    <w:lvl w:ilvl="5" w:tplc="04240005" w:tentative="1">
      <w:start w:val="1"/>
      <w:numFmt w:val="bullet"/>
      <w:lvlText w:val=""/>
      <w:lvlJc w:val="left"/>
      <w:pPr>
        <w:ind w:left="3606" w:hanging="360"/>
      </w:pPr>
      <w:rPr>
        <w:rFonts w:ascii="Wingdings" w:hAnsi="Wingdings" w:hint="default"/>
      </w:rPr>
    </w:lvl>
    <w:lvl w:ilvl="6" w:tplc="04240001" w:tentative="1">
      <w:start w:val="1"/>
      <w:numFmt w:val="bullet"/>
      <w:lvlText w:val=""/>
      <w:lvlJc w:val="left"/>
      <w:pPr>
        <w:ind w:left="4326" w:hanging="360"/>
      </w:pPr>
      <w:rPr>
        <w:rFonts w:ascii="Symbol" w:hAnsi="Symbol" w:hint="default"/>
      </w:rPr>
    </w:lvl>
    <w:lvl w:ilvl="7" w:tplc="04240003" w:tentative="1">
      <w:start w:val="1"/>
      <w:numFmt w:val="bullet"/>
      <w:lvlText w:val="o"/>
      <w:lvlJc w:val="left"/>
      <w:pPr>
        <w:ind w:left="5046" w:hanging="360"/>
      </w:pPr>
      <w:rPr>
        <w:rFonts w:ascii="Courier New" w:hAnsi="Courier New" w:cs="Courier New" w:hint="default"/>
      </w:rPr>
    </w:lvl>
    <w:lvl w:ilvl="8" w:tplc="04240005" w:tentative="1">
      <w:start w:val="1"/>
      <w:numFmt w:val="bullet"/>
      <w:lvlText w:val=""/>
      <w:lvlJc w:val="left"/>
      <w:pPr>
        <w:ind w:left="5766" w:hanging="360"/>
      </w:pPr>
      <w:rPr>
        <w:rFonts w:ascii="Wingdings" w:hAnsi="Wingdings" w:hint="default"/>
      </w:rPr>
    </w:lvl>
  </w:abstractNum>
  <w:abstractNum w:abstractNumId="5" w15:restartNumberingAfterBreak="0">
    <w:nsid w:val="743D16E1"/>
    <w:multiLevelType w:val="hybridMultilevel"/>
    <w:tmpl w:val="E2A099A2"/>
    <w:lvl w:ilvl="0" w:tplc="423AFC12">
      <w:start w:val="1"/>
      <w:numFmt w:val="bullet"/>
      <w:lvlText w:val=""/>
      <w:lvlJc w:val="left"/>
      <w:pPr>
        <w:tabs>
          <w:tab w:val="num" w:pos="360"/>
        </w:tabs>
        <w:ind w:left="360" w:hanging="360"/>
      </w:pPr>
      <w:rPr>
        <w:rFonts w:ascii="Symbol" w:hAnsi="Symbol"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03"/>
    <w:rsid w:val="00012D8D"/>
    <w:rsid w:val="0005659D"/>
    <w:rsid w:val="000B1D09"/>
    <w:rsid w:val="0012143C"/>
    <w:rsid w:val="00152E44"/>
    <w:rsid w:val="001B004F"/>
    <w:rsid w:val="001B66D2"/>
    <w:rsid w:val="001D5A30"/>
    <w:rsid w:val="00245315"/>
    <w:rsid w:val="00284048"/>
    <w:rsid w:val="00291D8C"/>
    <w:rsid w:val="002C7272"/>
    <w:rsid w:val="0031744B"/>
    <w:rsid w:val="00345A77"/>
    <w:rsid w:val="003865F8"/>
    <w:rsid w:val="00413887"/>
    <w:rsid w:val="0045676E"/>
    <w:rsid w:val="004745D8"/>
    <w:rsid w:val="00481734"/>
    <w:rsid w:val="004829A6"/>
    <w:rsid w:val="004F2B86"/>
    <w:rsid w:val="00514D65"/>
    <w:rsid w:val="005215D9"/>
    <w:rsid w:val="005239AE"/>
    <w:rsid w:val="0052709C"/>
    <w:rsid w:val="0054062F"/>
    <w:rsid w:val="0058664A"/>
    <w:rsid w:val="005D6FA0"/>
    <w:rsid w:val="005F6BF8"/>
    <w:rsid w:val="0067619D"/>
    <w:rsid w:val="006962A6"/>
    <w:rsid w:val="006B3290"/>
    <w:rsid w:val="006B6DCB"/>
    <w:rsid w:val="006E2D8D"/>
    <w:rsid w:val="00737CFF"/>
    <w:rsid w:val="00755703"/>
    <w:rsid w:val="007602D8"/>
    <w:rsid w:val="007674BF"/>
    <w:rsid w:val="0086428C"/>
    <w:rsid w:val="0086696C"/>
    <w:rsid w:val="008D7AC5"/>
    <w:rsid w:val="009161EE"/>
    <w:rsid w:val="00957120"/>
    <w:rsid w:val="00967662"/>
    <w:rsid w:val="00972372"/>
    <w:rsid w:val="009A0EDD"/>
    <w:rsid w:val="009E2E49"/>
    <w:rsid w:val="009F325B"/>
    <w:rsid w:val="00A1116C"/>
    <w:rsid w:val="00A14143"/>
    <w:rsid w:val="00A7047F"/>
    <w:rsid w:val="00A802CC"/>
    <w:rsid w:val="00A863FF"/>
    <w:rsid w:val="00AA01F3"/>
    <w:rsid w:val="00AF079B"/>
    <w:rsid w:val="00AF1CEB"/>
    <w:rsid w:val="00B62EE2"/>
    <w:rsid w:val="00B63CB1"/>
    <w:rsid w:val="00B66936"/>
    <w:rsid w:val="00B97BE9"/>
    <w:rsid w:val="00BB2259"/>
    <w:rsid w:val="00C05AEC"/>
    <w:rsid w:val="00C8062F"/>
    <w:rsid w:val="00C8351D"/>
    <w:rsid w:val="00C91887"/>
    <w:rsid w:val="00CC41F9"/>
    <w:rsid w:val="00D022E5"/>
    <w:rsid w:val="00D0286E"/>
    <w:rsid w:val="00D15357"/>
    <w:rsid w:val="00D364DF"/>
    <w:rsid w:val="00E43B63"/>
    <w:rsid w:val="00E51779"/>
    <w:rsid w:val="00E65B77"/>
    <w:rsid w:val="00E80583"/>
    <w:rsid w:val="00EA78E8"/>
    <w:rsid w:val="00F327A4"/>
    <w:rsid w:val="00F576E9"/>
    <w:rsid w:val="00F83E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B6CBD1-29C0-48CA-B161-F2B0926B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55703"/>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5215D9"/>
    <w:pPr>
      <w:keepNext/>
      <w:keepLines/>
      <w:spacing w:before="240"/>
      <w:outlineLvl w:val="0"/>
    </w:pPr>
    <w:rPr>
      <w:rFonts w:asciiTheme="majorHAnsi" w:eastAsiaTheme="majorEastAsia" w:hAnsiTheme="majorHAnsi" w:cstheme="majorBidi"/>
      <w:color w:val="339191"/>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55703"/>
    <w:pPr>
      <w:tabs>
        <w:tab w:val="center" w:pos="4536"/>
        <w:tab w:val="right" w:pos="9072"/>
      </w:tabs>
    </w:pPr>
  </w:style>
  <w:style w:type="character" w:customStyle="1" w:styleId="GlavaZnak">
    <w:name w:val="Glava Znak"/>
    <w:basedOn w:val="Privzetapisavaodstavka"/>
    <w:link w:val="Glava"/>
    <w:uiPriority w:val="99"/>
    <w:rsid w:val="00755703"/>
  </w:style>
  <w:style w:type="paragraph" w:styleId="Noga">
    <w:name w:val="footer"/>
    <w:basedOn w:val="Navaden"/>
    <w:link w:val="NogaZnak"/>
    <w:uiPriority w:val="99"/>
    <w:unhideWhenUsed/>
    <w:rsid w:val="00755703"/>
    <w:pPr>
      <w:tabs>
        <w:tab w:val="center" w:pos="4536"/>
        <w:tab w:val="right" w:pos="9072"/>
      </w:tabs>
    </w:pPr>
  </w:style>
  <w:style w:type="character" w:customStyle="1" w:styleId="NogaZnak">
    <w:name w:val="Noga Znak"/>
    <w:basedOn w:val="Privzetapisavaodstavka"/>
    <w:link w:val="Noga"/>
    <w:uiPriority w:val="99"/>
    <w:rsid w:val="00755703"/>
  </w:style>
  <w:style w:type="paragraph" w:styleId="Odstavekseznama">
    <w:name w:val="List Paragraph"/>
    <w:basedOn w:val="Navaden"/>
    <w:link w:val="OdstavekseznamaZnak"/>
    <w:uiPriority w:val="34"/>
    <w:qFormat/>
    <w:rsid w:val="00755703"/>
    <w:pPr>
      <w:ind w:left="720"/>
      <w:contextualSpacing/>
    </w:pPr>
  </w:style>
  <w:style w:type="character" w:customStyle="1" w:styleId="OdstavekseznamaZnak">
    <w:name w:val="Odstavek seznama Znak"/>
    <w:basedOn w:val="Privzetapisavaodstavka"/>
    <w:link w:val="Odstavekseznama"/>
    <w:uiPriority w:val="34"/>
    <w:locked/>
    <w:rsid w:val="00755703"/>
    <w:rPr>
      <w:rFonts w:ascii="Times New Roman" w:eastAsia="Times New Roman" w:hAnsi="Times New Roman" w:cs="Times New Roman"/>
      <w:sz w:val="24"/>
      <w:szCs w:val="24"/>
      <w:lang w:eastAsia="sl-SI"/>
    </w:rPr>
  </w:style>
  <w:style w:type="paragraph" w:styleId="Navadensplet">
    <w:name w:val="Normal (Web)"/>
    <w:basedOn w:val="Navaden"/>
    <w:rsid w:val="00755703"/>
    <w:pPr>
      <w:spacing w:before="100" w:beforeAutospacing="1" w:after="100" w:afterAutospacing="1"/>
    </w:pPr>
  </w:style>
  <w:style w:type="character" w:customStyle="1" w:styleId="Naslov1Znak">
    <w:name w:val="Naslov 1 Znak"/>
    <w:basedOn w:val="Privzetapisavaodstavka"/>
    <w:link w:val="Naslov1"/>
    <w:uiPriority w:val="9"/>
    <w:rsid w:val="005215D9"/>
    <w:rPr>
      <w:rFonts w:asciiTheme="majorHAnsi" w:eastAsiaTheme="majorEastAsia" w:hAnsiTheme="majorHAnsi" w:cstheme="majorBidi"/>
      <w:color w:val="339191"/>
      <w:sz w:val="32"/>
      <w:szCs w:val="32"/>
      <w:lang w:eastAsia="sl-SI"/>
    </w:rPr>
  </w:style>
  <w:style w:type="paragraph" w:styleId="Besedilooblaka">
    <w:name w:val="Balloon Text"/>
    <w:basedOn w:val="Navaden"/>
    <w:link w:val="BesedilooblakaZnak"/>
    <w:uiPriority w:val="99"/>
    <w:semiHidden/>
    <w:unhideWhenUsed/>
    <w:rsid w:val="0067619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7619D"/>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E80583"/>
    <w:rPr>
      <w:sz w:val="16"/>
      <w:szCs w:val="16"/>
    </w:rPr>
  </w:style>
  <w:style w:type="paragraph" w:styleId="Pripombabesedilo">
    <w:name w:val="annotation text"/>
    <w:basedOn w:val="Navaden"/>
    <w:link w:val="PripombabesediloZnak"/>
    <w:uiPriority w:val="99"/>
    <w:semiHidden/>
    <w:unhideWhenUsed/>
    <w:rsid w:val="00E80583"/>
    <w:rPr>
      <w:sz w:val="20"/>
      <w:szCs w:val="20"/>
    </w:rPr>
  </w:style>
  <w:style w:type="character" w:customStyle="1" w:styleId="PripombabesediloZnak">
    <w:name w:val="Pripomba – besedilo Znak"/>
    <w:basedOn w:val="Privzetapisavaodstavka"/>
    <w:link w:val="Pripombabesedilo"/>
    <w:uiPriority w:val="99"/>
    <w:semiHidden/>
    <w:rsid w:val="00E80583"/>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80583"/>
    <w:rPr>
      <w:b/>
      <w:bCs/>
    </w:rPr>
  </w:style>
  <w:style w:type="character" w:customStyle="1" w:styleId="ZadevapripombeZnak">
    <w:name w:val="Zadeva pripombe Znak"/>
    <w:basedOn w:val="PripombabesediloZnak"/>
    <w:link w:val="Zadevapripombe"/>
    <w:uiPriority w:val="99"/>
    <w:semiHidden/>
    <w:rsid w:val="00E80583"/>
    <w:rPr>
      <w:rFonts w:ascii="Times New Roman" w:eastAsia="Times New Roman" w:hAnsi="Times New Roman" w:cs="Times New Roman"/>
      <w:b/>
      <w:bCs/>
      <w:sz w:val="20"/>
      <w:szCs w:val="20"/>
      <w:lang w:eastAsia="sl-SI"/>
    </w:rPr>
  </w:style>
  <w:style w:type="paragraph" w:styleId="Brezrazmikov">
    <w:name w:val="No Spacing"/>
    <w:uiPriority w:val="1"/>
    <w:qFormat/>
    <w:rsid w:val="00C8062F"/>
    <w:pPr>
      <w:spacing w:after="0" w:line="240" w:lineRule="auto"/>
    </w:pPr>
  </w:style>
  <w:style w:type="character" w:styleId="Hiperpovezava">
    <w:name w:val="Hyperlink"/>
    <w:basedOn w:val="Privzetapisavaodstavka"/>
    <w:uiPriority w:val="99"/>
    <w:unhideWhenUsed/>
    <w:rsid w:val="00C8062F"/>
    <w:rPr>
      <w:color w:val="0563C1" w:themeColor="hyperlink"/>
      <w:u w:val="single"/>
    </w:rPr>
  </w:style>
  <w:style w:type="table" w:styleId="Tabelamrea">
    <w:name w:val="Table Grid"/>
    <w:basedOn w:val="Navadnatabela"/>
    <w:uiPriority w:val="59"/>
    <w:rsid w:val="00C80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6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icp-mb.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79982-2F69-46D8-87A2-DF16E628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Larisa Cvilak</cp:lastModifiedBy>
  <cp:revision>3</cp:revision>
  <cp:lastPrinted>2019-07-04T09:55:00Z</cp:lastPrinted>
  <dcterms:created xsi:type="dcterms:W3CDTF">2020-05-21T11:52:00Z</dcterms:created>
  <dcterms:modified xsi:type="dcterms:W3CDTF">2020-05-21T11:54:00Z</dcterms:modified>
</cp:coreProperties>
</file>