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C1" w:rsidRPr="005404C1" w:rsidRDefault="005404C1" w:rsidP="005404C1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sl-SI"/>
        </w:rPr>
      </w:pPr>
      <w:r w:rsidRPr="00665D30">
        <w:rPr>
          <w:rFonts w:ascii="Calibri" w:eastAsia="Times New Roman" w:hAnsi="Calibri" w:cs="Arial"/>
          <w:sz w:val="20"/>
          <w:szCs w:val="20"/>
          <w:lang w:eastAsia="sl-SI"/>
        </w:rPr>
        <w:t xml:space="preserve">Maribor, </w:t>
      </w:r>
      <w:r w:rsidRPr="005404C1">
        <w:rPr>
          <w:rFonts w:ascii="Calibri" w:eastAsia="Times New Roman" w:hAnsi="Calibri" w:cs="Arial"/>
          <w:sz w:val="20"/>
          <w:szCs w:val="20"/>
          <w:lang w:eastAsia="sl-SI"/>
        </w:rPr>
        <w:t xml:space="preserve">22. </w:t>
      </w:r>
      <w:r w:rsidRPr="00665D30">
        <w:rPr>
          <w:rFonts w:ascii="Calibri" w:eastAsia="Times New Roman" w:hAnsi="Calibri" w:cs="Arial"/>
          <w:sz w:val="20"/>
          <w:szCs w:val="20"/>
          <w:lang w:eastAsia="sl-SI"/>
        </w:rPr>
        <w:t>junij</w:t>
      </w:r>
      <w:r w:rsidR="001D19EC">
        <w:rPr>
          <w:rFonts w:ascii="Calibri" w:eastAsia="Times New Roman" w:hAnsi="Calibri" w:cs="Arial"/>
          <w:sz w:val="20"/>
          <w:szCs w:val="20"/>
          <w:lang w:eastAsia="sl-SI"/>
        </w:rPr>
        <w:t xml:space="preserve"> 2017</w:t>
      </w:r>
    </w:p>
    <w:p w:rsidR="005404C1" w:rsidRPr="00AB64D1" w:rsidRDefault="005404C1" w:rsidP="005404C1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sl-SI"/>
        </w:rPr>
      </w:pPr>
    </w:p>
    <w:p w:rsidR="005404C1" w:rsidRPr="00CD78CC" w:rsidRDefault="005404C1" w:rsidP="00CD78CC">
      <w:pPr>
        <w:spacing w:after="0" w:line="240" w:lineRule="auto"/>
        <w:jc w:val="center"/>
        <w:rPr>
          <w:rFonts w:ascii="Calibri" w:eastAsia="Times New Roman" w:hAnsi="Calibri" w:cs="Arial"/>
          <w:b/>
          <w:color w:val="FF0000"/>
          <w:sz w:val="32"/>
          <w:szCs w:val="32"/>
          <w:lang w:eastAsia="sl-SI"/>
        </w:rPr>
      </w:pPr>
      <w:r w:rsidRPr="00CD78CC">
        <w:rPr>
          <w:rFonts w:ascii="Calibri" w:eastAsia="Times New Roman" w:hAnsi="Calibri" w:cs="Arial"/>
          <w:b/>
          <w:color w:val="FF0000"/>
          <w:sz w:val="32"/>
          <w:szCs w:val="32"/>
          <w:lang w:eastAsia="sl-SI"/>
        </w:rPr>
        <w:t>POSEBNA PRIZNANJA ŠTUDENTOM ZA DIPLOMSKA DELA</w:t>
      </w:r>
    </w:p>
    <w:p w:rsidR="005404C1" w:rsidRPr="00AB64D1" w:rsidRDefault="005404C1" w:rsidP="00665D30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sl-SI"/>
        </w:rPr>
      </w:pPr>
    </w:p>
    <w:p w:rsidR="005404C1" w:rsidRPr="00CD78CC" w:rsidRDefault="00CD78CC" w:rsidP="00665D30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sl-SI"/>
        </w:rPr>
      </w:pPr>
      <w:r w:rsidRPr="00CD78CC">
        <w:rPr>
          <w:rFonts w:ascii="Calibri" w:eastAsia="Times New Roman" w:hAnsi="Calibri" w:cs="Arial"/>
          <w:sz w:val="22"/>
          <w:lang w:eastAsia="sl-SI"/>
        </w:rPr>
        <w:t>Komisija za priznanja</w:t>
      </w:r>
      <w:r w:rsidR="005404C1" w:rsidRPr="00CD78CC">
        <w:rPr>
          <w:rFonts w:ascii="Calibri" w:eastAsia="Times New Roman" w:hAnsi="Calibri" w:cs="Arial"/>
          <w:sz w:val="22"/>
          <w:lang w:eastAsia="sl-SI"/>
        </w:rPr>
        <w:t xml:space="preserve"> </w:t>
      </w:r>
      <w:r w:rsidR="001D19EC" w:rsidRPr="00CD78CC">
        <w:rPr>
          <w:rFonts w:ascii="Calibri" w:eastAsia="Times New Roman" w:hAnsi="Calibri" w:cs="Arial"/>
          <w:sz w:val="22"/>
          <w:lang w:eastAsia="sl-SI"/>
        </w:rPr>
        <w:t>je izbrala 3 diplome</w:t>
      </w:r>
      <w:r w:rsidR="005404C1" w:rsidRPr="00CD78CC">
        <w:rPr>
          <w:rFonts w:ascii="Calibri" w:eastAsia="Times New Roman" w:hAnsi="Calibri" w:cs="Arial"/>
          <w:sz w:val="22"/>
          <w:lang w:eastAsia="sl-SI"/>
        </w:rPr>
        <w:t>,</w:t>
      </w:r>
      <w:r w:rsidR="005404C1" w:rsidRPr="00CD78CC">
        <w:rPr>
          <w:rFonts w:ascii="Calibri" w:eastAsia="Times New Roman" w:hAnsi="Calibri" w:cs="Arial"/>
          <w:b/>
          <w:sz w:val="22"/>
          <w:lang w:eastAsia="sl-SI"/>
        </w:rPr>
        <w:t xml:space="preserve"> ki </w:t>
      </w:r>
      <w:r w:rsidR="001D19EC" w:rsidRPr="00CD78CC">
        <w:rPr>
          <w:rFonts w:ascii="Calibri" w:eastAsia="Times New Roman" w:hAnsi="Calibri" w:cs="Arial"/>
          <w:b/>
          <w:sz w:val="22"/>
          <w:lang w:eastAsia="sl-SI"/>
        </w:rPr>
        <w:t xml:space="preserve">vsaka zase predstavlja problematiko, ki se izjemno redko obravnava in je o njih malo pisnih </w:t>
      </w:r>
      <w:r w:rsidR="00AB64D1" w:rsidRPr="00CD78CC">
        <w:rPr>
          <w:rFonts w:ascii="Calibri" w:eastAsia="Times New Roman" w:hAnsi="Calibri" w:cs="Arial"/>
          <w:b/>
          <w:sz w:val="22"/>
          <w:lang w:eastAsia="sl-SI"/>
        </w:rPr>
        <w:t xml:space="preserve">strokovnih </w:t>
      </w:r>
      <w:r w:rsidR="001D19EC" w:rsidRPr="00CD78CC">
        <w:rPr>
          <w:rFonts w:ascii="Calibri" w:eastAsia="Times New Roman" w:hAnsi="Calibri" w:cs="Arial"/>
          <w:b/>
          <w:sz w:val="22"/>
          <w:lang w:eastAsia="sl-SI"/>
        </w:rPr>
        <w:t xml:space="preserve">virov. </w:t>
      </w:r>
    </w:p>
    <w:p w:rsidR="005404C1" w:rsidRPr="00CD78CC" w:rsidRDefault="005404C1" w:rsidP="00665D30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sl-SI"/>
        </w:rPr>
      </w:pPr>
    </w:p>
    <w:p w:rsidR="00AB64D1" w:rsidRPr="00CD78CC" w:rsidRDefault="00AB64D1" w:rsidP="00665D30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sl-SI"/>
        </w:rPr>
      </w:pPr>
      <w:r w:rsidRPr="00CD78CC">
        <w:rPr>
          <w:rFonts w:ascii="Calibri" w:eastAsia="Times New Roman" w:hAnsi="Calibri" w:cs="Arial"/>
          <w:sz w:val="22"/>
          <w:lang w:eastAsia="sl-SI"/>
        </w:rPr>
        <w:t>Posebno</w:t>
      </w:r>
      <w:r w:rsidR="00CD78CC" w:rsidRPr="00CD78CC">
        <w:rPr>
          <w:rFonts w:ascii="Calibri" w:eastAsia="Times New Roman" w:hAnsi="Calibri" w:cs="Arial"/>
          <w:sz w:val="22"/>
          <w:lang w:eastAsia="sl-SI"/>
        </w:rPr>
        <w:t xml:space="preserve"> priznanje NAJDIPLOMANTKA dobi:</w:t>
      </w:r>
    </w:p>
    <w:p w:rsidR="005404C1" w:rsidRPr="00AB64D1" w:rsidRDefault="001D19EC" w:rsidP="00665D30">
      <w:pPr>
        <w:spacing w:after="0" w:line="240" w:lineRule="auto"/>
        <w:jc w:val="both"/>
        <w:rPr>
          <w:rFonts w:ascii="Calibri" w:eastAsia="Arial Unicode MS" w:hAnsi="Calibri" w:cs="Arial Unicode MS"/>
          <w:b/>
          <w:color w:val="365F91" w:themeColor="accent1" w:themeShade="BF"/>
          <w:szCs w:val="24"/>
          <w:lang w:eastAsia="sl-SI"/>
        </w:rPr>
      </w:pPr>
      <w:r w:rsidRPr="00AB64D1">
        <w:rPr>
          <w:rFonts w:ascii="Calibri" w:eastAsia="Arial Unicode MS" w:hAnsi="Calibri" w:cs="Arial Unicode MS"/>
          <w:b/>
          <w:color w:val="365F91" w:themeColor="accent1" w:themeShade="BF"/>
          <w:szCs w:val="24"/>
          <w:lang w:eastAsia="sl-SI"/>
        </w:rPr>
        <w:t>Ines COLARIČ</w:t>
      </w:r>
      <w:r w:rsidR="005404C1" w:rsidRPr="00AB64D1">
        <w:rPr>
          <w:rFonts w:ascii="Calibri" w:eastAsia="Arial Unicode MS" w:hAnsi="Calibri" w:cs="Arial Unicode MS"/>
          <w:b/>
          <w:color w:val="365F91" w:themeColor="accent1" w:themeShade="BF"/>
          <w:szCs w:val="24"/>
          <w:lang w:eastAsia="sl-SI"/>
        </w:rPr>
        <w:t xml:space="preserve"> za diplomsko delo z naslovom: </w:t>
      </w:r>
    </w:p>
    <w:p w:rsidR="005404C1" w:rsidRPr="00AB64D1" w:rsidRDefault="001D19EC" w:rsidP="00665D30">
      <w:pPr>
        <w:spacing w:after="0" w:line="240" w:lineRule="auto"/>
        <w:jc w:val="both"/>
        <w:rPr>
          <w:rFonts w:ascii="Calibri" w:eastAsia="Arial Unicode MS" w:hAnsi="Calibri" w:cs="Arial"/>
          <w:b/>
          <w:color w:val="365F91" w:themeColor="accent1" w:themeShade="BF"/>
          <w:szCs w:val="24"/>
          <w:lang w:eastAsia="sl-SI"/>
        </w:rPr>
      </w:pPr>
      <w:r w:rsidRPr="00AB64D1">
        <w:rPr>
          <w:rFonts w:ascii="Calibri" w:eastAsia="Arial Unicode MS" w:hAnsi="Calibri" w:cs="Arial Unicode MS"/>
          <w:b/>
          <w:color w:val="365F91" w:themeColor="accent1" w:themeShade="BF"/>
          <w:szCs w:val="24"/>
          <w:lang w:eastAsia="sl-SI"/>
        </w:rPr>
        <w:t>SPREMLJANJE KOLIČINE ZAVRŽENE HRANE PRI HOSPITALIZIRANIH BOLNIKIH V UKC MARIBOR</w:t>
      </w:r>
    </w:p>
    <w:p w:rsidR="005404C1" w:rsidRPr="005404C1" w:rsidRDefault="00AB64D1" w:rsidP="00665D30">
      <w:pPr>
        <w:spacing w:after="0" w:line="240" w:lineRule="auto"/>
        <w:jc w:val="both"/>
        <w:rPr>
          <w:rFonts w:ascii="Calibri" w:eastAsia="Arial Unicode MS" w:hAnsi="Calibri" w:cs="Arial Unicode MS"/>
          <w:b/>
          <w:color w:val="FF00FF"/>
          <w:szCs w:val="24"/>
          <w:lang w:eastAsia="sl-SI"/>
        </w:rPr>
      </w:pPr>
      <w:r>
        <w:rPr>
          <w:rFonts w:ascii="Calibri" w:eastAsia="Arial Unicode MS" w:hAnsi="Calibri" w:cs="Arial Unicode MS"/>
          <w:b/>
          <w:color w:val="FF00FF"/>
          <w:szCs w:val="24"/>
          <w:lang w:eastAsia="sl-SI"/>
        </w:rPr>
        <w:t>Komisija podeljuje priznanje z</w:t>
      </w:r>
      <w:r w:rsidR="005404C1" w:rsidRPr="005404C1">
        <w:rPr>
          <w:rFonts w:ascii="Calibri" w:eastAsia="Arial Unicode MS" w:hAnsi="Calibri" w:cs="Arial Unicode MS"/>
          <w:b/>
          <w:color w:val="FF00FF"/>
          <w:szCs w:val="24"/>
          <w:lang w:eastAsia="sl-SI"/>
        </w:rPr>
        <w:t xml:space="preserve">a </w:t>
      </w:r>
      <w:r w:rsidR="001D19EC">
        <w:rPr>
          <w:rFonts w:ascii="Calibri" w:eastAsia="Arial Unicode MS" w:hAnsi="Calibri" w:cs="Arial Unicode MS"/>
          <w:b/>
          <w:color w:val="FF00FF"/>
          <w:szCs w:val="24"/>
          <w:lang w:eastAsia="sl-SI"/>
        </w:rPr>
        <w:t xml:space="preserve">rezultate, ki so izjemno redki, če sploh obstajajo v bolnišnicah v Sloveniji in celo Evropi in predstavljajo </w:t>
      </w:r>
      <w:r>
        <w:rPr>
          <w:rFonts w:ascii="Calibri" w:eastAsia="Arial Unicode MS" w:hAnsi="Calibri" w:cs="Arial Unicode MS"/>
          <w:b/>
          <w:color w:val="FF00FF"/>
          <w:szCs w:val="24"/>
          <w:lang w:eastAsia="sl-SI"/>
        </w:rPr>
        <w:t>posebej obravnavano</w:t>
      </w:r>
      <w:r w:rsidR="001D19EC">
        <w:rPr>
          <w:rFonts w:ascii="Calibri" w:eastAsia="Arial Unicode MS" w:hAnsi="Calibri" w:cs="Arial Unicode MS"/>
          <w:b/>
          <w:color w:val="FF00FF"/>
          <w:szCs w:val="24"/>
          <w:lang w:eastAsia="sl-SI"/>
        </w:rPr>
        <w:t xml:space="preserve"> raziskavo na občutljivi populaciji</w:t>
      </w:r>
      <w:r>
        <w:rPr>
          <w:rFonts w:ascii="Calibri" w:eastAsia="Arial Unicode MS" w:hAnsi="Calibri" w:cs="Arial Unicode MS"/>
          <w:b/>
          <w:color w:val="FF00FF"/>
          <w:szCs w:val="24"/>
          <w:lang w:eastAsia="sl-SI"/>
        </w:rPr>
        <w:t>.</w:t>
      </w:r>
    </w:p>
    <w:p w:rsidR="005404C1" w:rsidRPr="00CD78CC" w:rsidRDefault="005404C1" w:rsidP="00665D30">
      <w:pPr>
        <w:spacing w:after="0" w:line="240" w:lineRule="auto"/>
        <w:jc w:val="both"/>
        <w:rPr>
          <w:rFonts w:eastAsia="Arial Unicode MS" w:cs="Times New Roman"/>
          <w:szCs w:val="24"/>
          <w:lang w:eastAsia="sl-SI"/>
        </w:rPr>
      </w:pPr>
      <w:r w:rsidRPr="00CD78CC">
        <w:rPr>
          <w:rFonts w:eastAsia="Arial Unicode MS" w:cs="Times New Roman"/>
          <w:szCs w:val="24"/>
          <w:lang w:eastAsia="sl-SI"/>
        </w:rPr>
        <w:t>Diplomant</w:t>
      </w:r>
      <w:r w:rsidR="001D19EC" w:rsidRPr="00CD78CC">
        <w:rPr>
          <w:rFonts w:eastAsia="Arial Unicode MS" w:cs="Times New Roman"/>
          <w:szCs w:val="24"/>
          <w:lang w:eastAsia="sl-SI"/>
        </w:rPr>
        <w:t>ka</w:t>
      </w:r>
      <w:r w:rsidRPr="00CD78CC">
        <w:rPr>
          <w:rFonts w:eastAsia="Arial Unicode MS" w:cs="Times New Roman"/>
          <w:szCs w:val="24"/>
          <w:lang w:eastAsia="sl-SI"/>
        </w:rPr>
        <w:t xml:space="preserve"> je v svoji diplomski nalogi </w:t>
      </w:r>
      <w:r w:rsidR="001D19EC" w:rsidRPr="00CD78CC">
        <w:rPr>
          <w:rFonts w:eastAsia="Arial Unicode MS" w:cs="Times New Roman"/>
          <w:szCs w:val="24"/>
          <w:lang w:eastAsia="sl-SI"/>
        </w:rPr>
        <w:t xml:space="preserve">spremljala količino zavržene hrane </w:t>
      </w:r>
      <w:r w:rsidR="001D19EC" w:rsidRPr="00CD78CC">
        <w:rPr>
          <w:rFonts w:eastAsia="Times New Roman" w:cs="Times New Roman"/>
          <w:szCs w:val="24"/>
          <w:lang w:eastAsia="sl-SI"/>
        </w:rPr>
        <w:t xml:space="preserve">pri obroku kosila za del hospitaliziranih bolnikov UKC Maribor, za katere se hrana deli v razdelilni kuhinji </w:t>
      </w:r>
      <w:proofErr w:type="spellStart"/>
      <w:r w:rsidR="001D19EC" w:rsidRPr="00CD78CC">
        <w:rPr>
          <w:rFonts w:eastAsia="Times New Roman" w:cs="Times New Roman"/>
          <w:szCs w:val="24"/>
          <w:lang w:eastAsia="sl-SI"/>
        </w:rPr>
        <w:t>hospitalne</w:t>
      </w:r>
      <w:proofErr w:type="spellEnd"/>
      <w:r w:rsidR="001D19EC" w:rsidRPr="00CD78CC">
        <w:rPr>
          <w:rFonts w:eastAsia="Times New Roman" w:cs="Times New Roman"/>
          <w:szCs w:val="24"/>
          <w:lang w:eastAsia="sl-SI"/>
        </w:rPr>
        <w:t xml:space="preserve"> stolpnice. Ugotovila je, da je količina zavržene hrane v </w:t>
      </w:r>
      <w:r w:rsidR="00041454" w:rsidRPr="00CD78CC">
        <w:rPr>
          <w:rFonts w:eastAsia="Times New Roman" w:cs="Times New Roman"/>
          <w:szCs w:val="24"/>
          <w:lang w:eastAsia="sl-SI"/>
        </w:rPr>
        <w:t>izbranem</w:t>
      </w:r>
      <w:r w:rsidR="001D19EC" w:rsidRPr="00CD78CC">
        <w:rPr>
          <w:rFonts w:eastAsia="Times New Roman" w:cs="Times New Roman"/>
          <w:szCs w:val="24"/>
          <w:lang w:eastAsia="sl-SI"/>
        </w:rPr>
        <w:t xml:space="preserve"> obdobju v povprečju </w:t>
      </w:r>
      <w:r w:rsidR="00AB64D1" w:rsidRPr="00CD78CC">
        <w:rPr>
          <w:rFonts w:eastAsia="Times New Roman" w:cs="Times New Roman"/>
          <w:szCs w:val="24"/>
          <w:lang w:eastAsia="sl-SI"/>
        </w:rPr>
        <w:t>okoli 37%</w:t>
      </w:r>
      <w:r w:rsidR="001D19EC" w:rsidRPr="00CD78CC">
        <w:rPr>
          <w:rFonts w:eastAsia="Times New Roman" w:cs="Times New Roman"/>
          <w:szCs w:val="24"/>
          <w:lang w:eastAsia="sl-SI"/>
        </w:rPr>
        <w:t>, med vikendom pa celo nekoli</w:t>
      </w:r>
      <w:r w:rsidR="00041454" w:rsidRPr="00CD78CC">
        <w:rPr>
          <w:rFonts w:eastAsia="Times New Roman" w:cs="Times New Roman"/>
          <w:szCs w:val="24"/>
          <w:lang w:eastAsia="sl-SI"/>
        </w:rPr>
        <w:t>ko naraste in se približa 40 %</w:t>
      </w:r>
      <w:r w:rsidR="001D19EC" w:rsidRPr="00CD78CC">
        <w:rPr>
          <w:rFonts w:eastAsia="Times New Roman" w:cs="Times New Roman"/>
          <w:szCs w:val="24"/>
          <w:lang w:eastAsia="sl-SI"/>
        </w:rPr>
        <w:t>.</w:t>
      </w:r>
      <w:r w:rsidR="00041454" w:rsidRPr="00CD78CC">
        <w:rPr>
          <w:rFonts w:eastAsia="Times New Roman" w:cs="Times New Roman"/>
          <w:szCs w:val="24"/>
          <w:lang w:eastAsia="sl-SI"/>
        </w:rPr>
        <w:t xml:space="preserve"> To so prvi podatki, ki so javno objavljeni in bodo lahko osnova za primerjavo tudi drugim bolnišnicam. </w:t>
      </w:r>
    </w:p>
    <w:p w:rsidR="005404C1" w:rsidRPr="005404C1" w:rsidRDefault="005404C1" w:rsidP="00665D30">
      <w:pPr>
        <w:spacing w:after="0" w:line="240" w:lineRule="auto"/>
        <w:jc w:val="both"/>
        <w:rPr>
          <w:rFonts w:ascii="Calibri" w:eastAsia="Arial Unicode MS" w:hAnsi="Calibri" w:cs="Arial"/>
          <w:color w:val="000080"/>
          <w:szCs w:val="24"/>
          <w:lang w:eastAsia="sl-SI"/>
        </w:rPr>
      </w:pPr>
      <w:r w:rsidRPr="005404C1">
        <w:rPr>
          <w:rFonts w:ascii="Calibri" w:eastAsia="Arial Unicode MS" w:hAnsi="Calibri" w:cs="Arial"/>
          <w:color w:val="000080"/>
          <w:szCs w:val="24"/>
          <w:lang w:eastAsia="sl-SI"/>
        </w:rPr>
        <w:t xml:space="preserve">Naloga je bila izdelana v </w:t>
      </w:r>
      <w:r w:rsidR="00AB64D1">
        <w:rPr>
          <w:rFonts w:ascii="Calibri" w:eastAsia="Arial Unicode MS" w:hAnsi="Calibri" w:cs="Arial"/>
          <w:color w:val="000080"/>
          <w:szCs w:val="24"/>
          <w:lang w:eastAsia="sl-SI"/>
        </w:rPr>
        <w:t>Univerzitetnem kliničnem centru</w:t>
      </w:r>
      <w:r w:rsidR="00041454">
        <w:rPr>
          <w:rFonts w:ascii="Calibri" w:eastAsia="Arial Unicode MS" w:hAnsi="Calibri" w:cs="Arial"/>
          <w:color w:val="000080"/>
          <w:szCs w:val="24"/>
          <w:lang w:eastAsia="sl-SI"/>
        </w:rPr>
        <w:t xml:space="preserve"> Maribor</w:t>
      </w:r>
      <w:r w:rsidRPr="005404C1">
        <w:rPr>
          <w:rFonts w:ascii="Calibri" w:eastAsia="Arial Unicode MS" w:hAnsi="Calibri" w:cs="Arial"/>
          <w:color w:val="000080"/>
          <w:szCs w:val="24"/>
          <w:lang w:eastAsia="sl-SI"/>
        </w:rPr>
        <w:t>.</w:t>
      </w:r>
    </w:p>
    <w:p w:rsidR="005404C1" w:rsidRPr="00041454" w:rsidRDefault="005404C1" w:rsidP="00665D30">
      <w:pPr>
        <w:spacing w:after="0" w:line="240" w:lineRule="auto"/>
        <w:jc w:val="both"/>
        <w:rPr>
          <w:rFonts w:ascii="Calibri" w:eastAsia="Arial Unicode MS" w:hAnsi="Calibri" w:cs="Arial"/>
          <w:color w:val="000080"/>
          <w:szCs w:val="24"/>
          <w:u w:val="single"/>
          <w:lang w:eastAsia="sl-SI"/>
        </w:rPr>
      </w:pPr>
      <w:r w:rsidRPr="005404C1">
        <w:rPr>
          <w:rFonts w:ascii="Calibri" w:eastAsia="Arial Unicode MS" w:hAnsi="Calibri" w:cs="Arial Unicode MS"/>
          <w:color w:val="000080"/>
          <w:szCs w:val="24"/>
          <w:lang w:eastAsia="sl-SI"/>
        </w:rPr>
        <w:t xml:space="preserve">Mentorica: </w:t>
      </w:r>
      <w:r w:rsidR="00041454">
        <w:rPr>
          <w:rFonts w:ascii="Calibri" w:eastAsia="Arial Unicode MS" w:hAnsi="Calibri" w:cs="Arial Unicode MS"/>
          <w:color w:val="000080"/>
          <w:szCs w:val="24"/>
          <w:lang w:eastAsia="sl-SI"/>
        </w:rPr>
        <w:t>Ksenija Ekart, univ. dipl. inž</w:t>
      </w:r>
      <w:r w:rsidRPr="005404C1">
        <w:rPr>
          <w:rFonts w:ascii="Calibri" w:eastAsia="Arial Unicode MS" w:hAnsi="Calibri" w:cs="Arial Unicode MS"/>
          <w:color w:val="000080"/>
          <w:szCs w:val="24"/>
          <w:lang w:eastAsia="sl-SI"/>
        </w:rPr>
        <w:t>. živilske tehnologije</w:t>
      </w:r>
      <w:r w:rsidR="00041454">
        <w:rPr>
          <w:rFonts w:ascii="Calibri" w:eastAsia="Arial Unicode MS" w:hAnsi="Calibri" w:cs="Arial Unicode MS"/>
          <w:color w:val="000080"/>
          <w:szCs w:val="24"/>
          <w:lang w:eastAsia="sl-SI"/>
        </w:rPr>
        <w:t>,</w:t>
      </w:r>
      <w:r w:rsidR="00AB64D1">
        <w:rPr>
          <w:rFonts w:ascii="Calibri" w:eastAsia="Arial Unicode MS" w:hAnsi="Calibri" w:cs="Arial Unicode MS"/>
          <w:color w:val="000080"/>
          <w:szCs w:val="24"/>
          <w:lang w:eastAsia="sl-SI"/>
        </w:rPr>
        <w:t xml:space="preserve"> </w:t>
      </w:r>
      <w:r w:rsidR="00041454">
        <w:rPr>
          <w:rFonts w:ascii="Calibri" w:eastAsia="Arial Unicode MS" w:hAnsi="Calibri" w:cs="Arial Unicode MS"/>
          <w:color w:val="000080"/>
          <w:szCs w:val="24"/>
          <w:lang w:eastAsia="sl-SI"/>
        </w:rPr>
        <w:t>UKC Maribor</w:t>
      </w:r>
    </w:p>
    <w:p w:rsidR="005404C1" w:rsidRPr="005404C1" w:rsidRDefault="005404C1" w:rsidP="00665D30">
      <w:pPr>
        <w:spacing w:after="0" w:line="240" w:lineRule="auto"/>
        <w:jc w:val="both"/>
        <w:rPr>
          <w:rFonts w:ascii="Calibri" w:eastAsia="Arial Unicode MS" w:hAnsi="Calibri" w:cs="Arial"/>
          <w:color w:val="000080"/>
          <w:szCs w:val="24"/>
          <w:lang w:eastAsia="sl-SI"/>
        </w:rPr>
      </w:pPr>
      <w:proofErr w:type="spellStart"/>
      <w:r w:rsidRPr="005404C1">
        <w:rPr>
          <w:rFonts w:ascii="Calibri" w:eastAsia="Arial Unicode MS" w:hAnsi="Calibri" w:cs="Arial"/>
          <w:color w:val="000080"/>
          <w:szCs w:val="24"/>
          <w:lang w:eastAsia="sl-SI"/>
        </w:rPr>
        <w:t>Somentor</w:t>
      </w:r>
      <w:proofErr w:type="spellEnd"/>
      <w:r w:rsidRPr="005404C1">
        <w:rPr>
          <w:rFonts w:ascii="Calibri" w:eastAsia="Arial Unicode MS" w:hAnsi="Calibri" w:cs="Arial"/>
          <w:color w:val="000080"/>
          <w:szCs w:val="24"/>
          <w:lang w:eastAsia="sl-SI"/>
        </w:rPr>
        <w:t xml:space="preserve">: </w:t>
      </w:r>
      <w:r w:rsidR="00041454">
        <w:rPr>
          <w:rFonts w:ascii="Calibri" w:eastAsia="Arial Unicode MS" w:hAnsi="Calibri" w:cs="Arial"/>
          <w:color w:val="000080"/>
          <w:szCs w:val="24"/>
          <w:lang w:eastAsia="sl-SI"/>
        </w:rPr>
        <w:t>Tadej Škrjanec</w:t>
      </w:r>
      <w:r w:rsidRPr="00665D30">
        <w:rPr>
          <w:rFonts w:ascii="Calibri" w:eastAsia="Arial Unicode MS" w:hAnsi="Calibri" w:cs="Arial"/>
          <w:color w:val="000080"/>
          <w:szCs w:val="24"/>
          <w:lang w:eastAsia="sl-SI"/>
        </w:rPr>
        <w:t xml:space="preserve">, </w:t>
      </w:r>
      <w:r w:rsidR="00041454">
        <w:rPr>
          <w:rFonts w:ascii="Calibri" w:eastAsia="Arial Unicode MS" w:hAnsi="Calibri" w:cs="Arial Unicode MS"/>
          <w:color w:val="000080"/>
          <w:szCs w:val="24"/>
          <w:lang w:eastAsia="sl-SI"/>
        </w:rPr>
        <w:t>inž. živilstva, UKC Maribor</w:t>
      </w:r>
    </w:p>
    <w:p w:rsidR="005404C1" w:rsidRPr="00CD78CC" w:rsidRDefault="005404C1" w:rsidP="00665D30">
      <w:pPr>
        <w:spacing w:after="0" w:line="240" w:lineRule="auto"/>
        <w:jc w:val="both"/>
        <w:rPr>
          <w:rFonts w:ascii="Calibri" w:eastAsia="Arial Unicode MS" w:hAnsi="Calibri" w:cs="Arial Unicode MS"/>
          <w:sz w:val="22"/>
          <w:lang w:eastAsia="sl-SI"/>
        </w:rPr>
      </w:pPr>
    </w:p>
    <w:p w:rsidR="00AB64D1" w:rsidRPr="00CD78CC" w:rsidRDefault="00AB64D1" w:rsidP="00665D30">
      <w:pPr>
        <w:spacing w:after="0" w:line="240" w:lineRule="auto"/>
        <w:jc w:val="both"/>
        <w:rPr>
          <w:rFonts w:ascii="Calibri" w:eastAsia="Arial Unicode MS" w:hAnsi="Calibri" w:cs="Arial Unicode MS"/>
          <w:sz w:val="22"/>
          <w:lang w:eastAsia="sl-SI"/>
        </w:rPr>
      </w:pPr>
      <w:r w:rsidRPr="00CD78CC">
        <w:rPr>
          <w:rFonts w:ascii="Calibri" w:eastAsia="Arial Unicode MS" w:hAnsi="Calibri" w:cs="Arial Unicode MS"/>
          <w:sz w:val="22"/>
          <w:lang w:eastAsia="sl-SI"/>
        </w:rPr>
        <w:t>Posebno priznanje NAJDIPLOMANT dobi:</w:t>
      </w:r>
    </w:p>
    <w:p w:rsidR="005404C1" w:rsidRPr="00AB64D1" w:rsidRDefault="00041454" w:rsidP="00665D30">
      <w:pPr>
        <w:spacing w:after="0" w:line="240" w:lineRule="auto"/>
        <w:jc w:val="both"/>
        <w:rPr>
          <w:rFonts w:ascii="Calibri" w:eastAsia="Arial Unicode MS" w:hAnsi="Calibri" w:cs="Arial Unicode MS"/>
          <w:b/>
          <w:color w:val="365F91" w:themeColor="accent1" w:themeShade="BF"/>
          <w:szCs w:val="24"/>
          <w:lang w:eastAsia="sl-SI"/>
        </w:rPr>
      </w:pPr>
      <w:r w:rsidRPr="00AB64D1">
        <w:rPr>
          <w:rFonts w:ascii="Calibri" w:eastAsia="Arial Unicode MS" w:hAnsi="Calibri" w:cs="Arial Unicode MS"/>
          <w:b/>
          <w:color w:val="365F91" w:themeColor="accent1" w:themeShade="BF"/>
          <w:szCs w:val="24"/>
          <w:lang w:eastAsia="sl-SI"/>
        </w:rPr>
        <w:t>Dejan LAŠIČ</w:t>
      </w:r>
      <w:r w:rsidR="005404C1" w:rsidRPr="00AB64D1">
        <w:rPr>
          <w:rFonts w:ascii="Calibri" w:eastAsia="Arial Unicode MS" w:hAnsi="Calibri" w:cs="Arial Unicode MS"/>
          <w:b/>
          <w:color w:val="365F91" w:themeColor="accent1" w:themeShade="BF"/>
          <w:szCs w:val="24"/>
          <w:lang w:eastAsia="sl-SI"/>
        </w:rPr>
        <w:t xml:space="preserve"> za diplomsko delo z naslovom </w:t>
      </w:r>
      <w:r w:rsidRPr="00AB64D1">
        <w:rPr>
          <w:rFonts w:ascii="Calibri" w:eastAsia="Arial Unicode MS" w:hAnsi="Calibri" w:cs="Arial Unicode MS"/>
          <w:b/>
          <w:color w:val="365F91" w:themeColor="accent1" w:themeShade="BF"/>
          <w:szCs w:val="24"/>
          <w:lang w:eastAsia="sl-SI"/>
        </w:rPr>
        <w:t>PREHRANA PRI FENILKETONURIJI V VZGOJNO IZOBRAŽEVALNI USTANOVI</w:t>
      </w:r>
    </w:p>
    <w:p w:rsidR="005404C1" w:rsidRPr="005404C1" w:rsidRDefault="005404C1" w:rsidP="00665D30">
      <w:pPr>
        <w:spacing w:after="0" w:line="240" w:lineRule="auto"/>
        <w:jc w:val="both"/>
        <w:rPr>
          <w:rFonts w:ascii="Calibri" w:eastAsia="Arial Unicode MS" w:hAnsi="Calibri" w:cs="Arial Unicode MS"/>
          <w:b/>
          <w:color w:val="FF00FF"/>
          <w:szCs w:val="24"/>
          <w:lang w:eastAsia="sl-SI"/>
        </w:rPr>
      </w:pPr>
      <w:r w:rsidRPr="005404C1">
        <w:rPr>
          <w:rFonts w:ascii="Calibri" w:eastAsia="Arial Unicode MS" w:hAnsi="Calibri" w:cs="Arial Unicode MS"/>
          <w:b/>
          <w:color w:val="FF00FF"/>
          <w:szCs w:val="24"/>
          <w:lang w:eastAsia="sl-SI"/>
        </w:rPr>
        <w:t xml:space="preserve">Za </w:t>
      </w:r>
      <w:r w:rsidR="00041454">
        <w:rPr>
          <w:rFonts w:ascii="Calibri" w:eastAsia="Arial Unicode MS" w:hAnsi="Calibri" w:cs="Arial Unicode MS"/>
          <w:b/>
          <w:color w:val="FF00FF"/>
          <w:szCs w:val="24"/>
          <w:lang w:eastAsia="sl-SI"/>
        </w:rPr>
        <w:t>zanimivo raziskavo</w:t>
      </w:r>
      <w:r w:rsidRPr="005404C1">
        <w:rPr>
          <w:rFonts w:ascii="Calibri" w:eastAsia="Arial Unicode MS" w:hAnsi="Calibri" w:cs="Arial Unicode MS"/>
          <w:b/>
          <w:color w:val="FF00FF"/>
          <w:szCs w:val="24"/>
          <w:lang w:eastAsia="sl-SI"/>
        </w:rPr>
        <w:t xml:space="preserve"> iz </w:t>
      </w:r>
      <w:r w:rsidR="00041454">
        <w:rPr>
          <w:rFonts w:ascii="Calibri" w:eastAsia="Arial Unicode MS" w:hAnsi="Calibri" w:cs="Arial Unicode MS"/>
          <w:b/>
          <w:color w:val="FF00FF"/>
          <w:szCs w:val="24"/>
          <w:lang w:eastAsia="sl-SI"/>
        </w:rPr>
        <w:t xml:space="preserve">zelo posebnega </w:t>
      </w:r>
      <w:r w:rsidRPr="005404C1">
        <w:rPr>
          <w:rFonts w:ascii="Calibri" w:eastAsia="Arial Unicode MS" w:hAnsi="Calibri" w:cs="Arial Unicode MS"/>
          <w:b/>
          <w:color w:val="FF00FF"/>
          <w:szCs w:val="24"/>
          <w:lang w:eastAsia="sl-SI"/>
        </w:rPr>
        <w:t xml:space="preserve">področja </w:t>
      </w:r>
      <w:r w:rsidR="00AB64D1">
        <w:rPr>
          <w:rFonts w:ascii="Calibri" w:eastAsia="Arial Unicode MS" w:hAnsi="Calibri" w:cs="Arial Unicode MS"/>
          <w:b/>
          <w:color w:val="FF00FF"/>
          <w:szCs w:val="24"/>
          <w:lang w:eastAsia="sl-SI"/>
        </w:rPr>
        <w:t xml:space="preserve">dietne </w:t>
      </w:r>
      <w:r w:rsidR="00041454">
        <w:rPr>
          <w:rFonts w:ascii="Calibri" w:eastAsia="Arial Unicode MS" w:hAnsi="Calibri" w:cs="Arial Unicode MS"/>
          <w:b/>
          <w:color w:val="FF00FF"/>
          <w:szCs w:val="24"/>
          <w:lang w:eastAsia="sl-SI"/>
        </w:rPr>
        <w:t>prehrane in prispevek k smernicah prehranjevanja pri tej bolezni</w:t>
      </w:r>
    </w:p>
    <w:p w:rsidR="005404C1" w:rsidRPr="005404C1" w:rsidRDefault="00041454" w:rsidP="00665D30">
      <w:pPr>
        <w:spacing w:after="0" w:line="240" w:lineRule="auto"/>
        <w:jc w:val="both"/>
        <w:rPr>
          <w:rFonts w:ascii="Calibri" w:eastAsia="Arial Unicode MS" w:hAnsi="Calibri" w:cs="Arial"/>
          <w:szCs w:val="24"/>
          <w:lang w:eastAsia="sl-SI"/>
        </w:rPr>
      </w:pPr>
      <w:r>
        <w:rPr>
          <w:rFonts w:ascii="Calibri" w:eastAsia="Arial Unicode MS" w:hAnsi="Calibri" w:cs="Arial Unicode MS"/>
          <w:szCs w:val="24"/>
          <w:lang w:eastAsia="sl-SI"/>
        </w:rPr>
        <w:t>Diplomant</w:t>
      </w:r>
      <w:r w:rsidR="0064383A" w:rsidRPr="00665D30">
        <w:rPr>
          <w:rFonts w:ascii="Calibri" w:eastAsia="Arial Unicode MS" w:hAnsi="Calibri" w:cs="Arial Unicode MS"/>
          <w:szCs w:val="24"/>
          <w:lang w:eastAsia="sl-SI"/>
        </w:rPr>
        <w:t xml:space="preserve"> je</w:t>
      </w:r>
      <w:r w:rsidR="00E03FFE">
        <w:rPr>
          <w:rFonts w:ascii="Calibri" w:eastAsia="Arial Unicode MS" w:hAnsi="Calibri" w:cs="Arial Unicode MS"/>
          <w:szCs w:val="24"/>
          <w:lang w:eastAsia="sl-SI"/>
        </w:rPr>
        <w:t>,</w:t>
      </w:r>
      <w:r w:rsidR="00E03FFE" w:rsidRPr="00E03FFE">
        <w:rPr>
          <w:rFonts w:eastAsia="Times New Roman" w:cs="Times New Roman"/>
          <w:szCs w:val="24"/>
          <w:lang w:eastAsia="sl-SI"/>
        </w:rPr>
        <w:t xml:space="preserve"> </w:t>
      </w:r>
      <w:r w:rsidR="00E03FFE">
        <w:rPr>
          <w:rFonts w:eastAsia="Times New Roman" w:cs="Times New Roman"/>
          <w:szCs w:val="24"/>
          <w:lang w:eastAsia="sl-SI"/>
        </w:rPr>
        <w:t>kot zaposlen v kuhinji vrtca,</w:t>
      </w:r>
      <w:r w:rsidRPr="00041454">
        <w:rPr>
          <w:rFonts w:eastAsia="Times New Roman" w:cs="Times New Roman"/>
          <w:szCs w:val="24"/>
          <w:lang w:eastAsia="sl-SI"/>
        </w:rPr>
        <w:t xml:space="preserve"> </w:t>
      </w:r>
      <w:r w:rsidR="00E03FFE">
        <w:rPr>
          <w:rFonts w:eastAsia="Times New Roman" w:cs="Times New Roman"/>
          <w:szCs w:val="24"/>
          <w:lang w:eastAsia="sl-SI"/>
        </w:rPr>
        <w:t>predstavil izkušnjo</w:t>
      </w:r>
      <w:r>
        <w:rPr>
          <w:rFonts w:eastAsia="Times New Roman" w:cs="Times New Roman"/>
          <w:szCs w:val="24"/>
          <w:lang w:eastAsia="sl-SI"/>
        </w:rPr>
        <w:t xml:space="preserve"> </w:t>
      </w:r>
      <w:r w:rsidR="00E03FFE">
        <w:rPr>
          <w:rFonts w:eastAsia="Times New Roman" w:cs="Times New Roman"/>
          <w:szCs w:val="24"/>
          <w:lang w:eastAsia="sl-SI"/>
        </w:rPr>
        <w:t>pri načrtovanju jedilnikov ter prip</w:t>
      </w:r>
      <w:r w:rsidR="00CD78CC">
        <w:rPr>
          <w:rFonts w:eastAsia="Times New Roman" w:cs="Times New Roman"/>
          <w:szCs w:val="24"/>
          <w:lang w:eastAsia="sl-SI"/>
        </w:rPr>
        <w:t>ravi hrane za otroka s</w:t>
      </w:r>
      <w:r w:rsidR="00E03FFE">
        <w:rPr>
          <w:rFonts w:eastAsia="Times New Roman" w:cs="Times New Roman"/>
          <w:szCs w:val="24"/>
          <w:lang w:eastAsia="sl-SI"/>
        </w:rPr>
        <w:t xml:space="preserve"> </w:t>
      </w:r>
      <w:proofErr w:type="spellStart"/>
      <w:r w:rsidR="00E03FFE">
        <w:rPr>
          <w:rFonts w:eastAsia="Times New Roman" w:cs="Times New Roman"/>
          <w:szCs w:val="24"/>
          <w:lang w:eastAsia="sl-SI"/>
        </w:rPr>
        <w:t>fenilketonurijo</w:t>
      </w:r>
      <w:proofErr w:type="spellEnd"/>
      <w:r w:rsidR="00E03FFE">
        <w:rPr>
          <w:rFonts w:eastAsia="Times New Roman" w:cs="Times New Roman"/>
          <w:szCs w:val="24"/>
          <w:lang w:eastAsia="sl-SI"/>
        </w:rPr>
        <w:t>. V diplomskem delu ugotavlja</w:t>
      </w:r>
      <w:r w:rsidRPr="00041454">
        <w:rPr>
          <w:rFonts w:eastAsia="Times New Roman" w:cs="Times New Roman"/>
          <w:szCs w:val="24"/>
          <w:lang w:eastAsia="sl-SI"/>
        </w:rPr>
        <w:t xml:space="preserve"> energijsko in hraniln</w:t>
      </w:r>
      <w:r w:rsidR="00AB64D1">
        <w:rPr>
          <w:rFonts w:eastAsia="Times New Roman" w:cs="Times New Roman"/>
          <w:szCs w:val="24"/>
          <w:lang w:eastAsia="sl-SI"/>
        </w:rPr>
        <w:t xml:space="preserve">o skladnost med </w:t>
      </w:r>
      <w:r w:rsidR="00CD78CC">
        <w:rPr>
          <w:rFonts w:eastAsia="Times New Roman" w:cs="Times New Roman"/>
          <w:szCs w:val="24"/>
          <w:lang w:eastAsia="sl-SI"/>
        </w:rPr>
        <w:t xml:space="preserve">dietnim </w:t>
      </w:r>
      <w:r w:rsidR="00AB64D1">
        <w:rPr>
          <w:rFonts w:eastAsia="Times New Roman" w:cs="Times New Roman"/>
          <w:szCs w:val="24"/>
          <w:lang w:eastAsia="sl-SI"/>
        </w:rPr>
        <w:t xml:space="preserve">jedilnikom za </w:t>
      </w:r>
      <w:proofErr w:type="spellStart"/>
      <w:r w:rsidR="00AB64D1">
        <w:rPr>
          <w:rFonts w:eastAsia="Times New Roman" w:cs="Times New Roman"/>
          <w:szCs w:val="24"/>
          <w:lang w:eastAsia="sl-SI"/>
        </w:rPr>
        <w:t>fenilketonurijo</w:t>
      </w:r>
      <w:proofErr w:type="spellEnd"/>
      <w:r w:rsidRPr="00041454">
        <w:rPr>
          <w:rFonts w:eastAsia="Times New Roman" w:cs="Times New Roman"/>
          <w:szCs w:val="24"/>
          <w:lang w:eastAsia="sl-SI"/>
        </w:rPr>
        <w:t xml:space="preserve"> ter jedilnikom otrok, ki diete ne potrebujejo. </w:t>
      </w:r>
    </w:p>
    <w:p w:rsidR="005404C1" w:rsidRPr="005404C1" w:rsidRDefault="00665D30" w:rsidP="00665D30">
      <w:pPr>
        <w:spacing w:after="0" w:line="240" w:lineRule="auto"/>
        <w:jc w:val="both"/>
        <w:rPr>
          <w:rFonts w:ascii="Calibri" w:eastAsia="Arial Unicode MS" w:hAnsi="Calibri" w:cs="Arial Unicode MS"/>
          <w:color w:val="000080"/>
          <w:szCs w:val="24"/>
          <w:lang w:eastAsia="sl-SI"/>
        </w:rPr>
      </w:pPr>
      <w:r w:rsidRPr="00665D30">
        <w:rPr>
          <w:rFonts w:ascii="Calibri" w:eastAsia="Arial Unicode MS" w:hAnsi="Calibri" w:cs="Arial Unicode MS"/>
          <w:color w:val="000080"/>
          <w:szCs w:val="24"/>
          <w:lang w:eastAsia="sl-SI"/>
        </w:rPr>
        <w:t xml:space="preserve">Naloga je bila </w:t>
      </w:r>
      <w:r w:rsidR="00E03FFE">
        <w:rPr>
          <w:rFonts w:ascii="Calibri" w:eastAsia="Arial Unicode MS" w:hAnsi="Calibri" w:cs="Arial Unicode MS"/>
          <w:color w:val="000080"/>
          <w:szCs w:val="24"/>
          <w:lang w:eastAsia="sl-SI"/>
        </w:rPr>
        <w:t>nareje</w:t>
      </w:r>
      <w:r w:rsidR="00CD78CC">
        <w:rPr>
          <w:rFonts w:ascii="Calibri" w:eastAsia="Arial Unicode MS" w:hAnsi="Calibri" w:cs="Arial Unicode MS"/>
          <w:color w:val="000080"/>
          <w:szCs w:val="24"/>
          <w:lang w:eastAsia="sl-SI"/>
        </w:rPr>
        <w:t>na v Vrtcu Rače</w:t>
      </w:r>
      <w:r w:rsidR="005404C1" w:rsidRPr="005404C1">
        <w:rPr>
          <w:rFonts w:ascii="Calibri" w:eastAsia="Arial Unicode MS" w:hAnsi="Calibri" w:cs="Arial Unicode MS"/>
          <w:color w:val="000080"/>
          <w:szCs w:val="24"/>
          <w:lang w:eastAsia="sl-SI"/>
        </w:rPr>
        <w:t xml:space="preserve">. </w:t>
      </w:r>
    </w:p>
    <w:p w:rsidR="005404C1" w:rsidRPr="005404C1" w:rsidRDefault="005404C1" w:rsidP="00665D30">
      <w:pPr>
        <w:spacing w:after="0" w:line="240" w:lineRule="auto"/>
        <w:jc w:val="both"/>
        <w:rPr>
          <w:rFonts w:ascii="Calibri" w:eastAsia="Arial Unicode MS" w:hAnsi="Calibri" w:cs="Arial"/>
          <w:color w:val="000080"/>
          <w:szCs w:val="24"/>
          <w:lang w:eastAsia="sl-SI"/>
        </w:rPr>
      </w:pPr>
      <w:r w:rsidRPr="005404C1">
        <w:rPr>
          <w:rFonts w:ascii="Calibri" w:eastAsia="Arial Unicode MS" w:hAnsi="Calibri" w:cs="Arial"/>
          <w:color w:val="000080"/>
          <w:szCs w:val="24"/>
          <w:lang w:eastAsia="sl-SI"/>
        </w:rPr>
        <w:t xml:space="preserve">Mentorica: </w:t>
      </w:r>
      <w:r w:rsidR="00E03FFE">
        <w:rPr>
          <w:rFonts w:ascii="Calibri" w:eastAsia="Arial Unicode MS" w:hAnsi="Calibri" w:cs="Arial"/>
          <w:color w:val="000080"/>
          <w:szCs w:val="24"/>
          <w:lang w:eastAsia="sl-SI"/>
        </w:rPr>
        <w:t>Ksenija EKART</w:t>
      </w:r>
      <w:r w:rsidR="00665D30" w:rsidRPr="00665D30">
        <w:rPr>
          <w:rFonts w:ascii="Calibri" w:eastAsia="Arial Unicode MS" w:hAnsi="Calibri" w:cs="Arial"/>
          <w:color w:val="000080"/>
          <w:szCs w:val="24"/>
          <w:lang w:eastAsia="sl-SI"/>
        </w:rPr>
        <w:t xml:space="preserve">, </w:t>
      </w:r>
      <w:r w:rsidR="00665D30" w:rsidRPr="005404C1">
        <w:rPr>
          <w:rFonts w:ascii="Calibri" w:eastAsia="Arial Unicode MS" w:hAnsi="Calibri" w:cs="Arial Unicode MS"/>
          <w:color w:val="000080"/>
          <w:szCs w:val="24"/>
          <w:lang w:eastAsia="sl-SI"/>
        </w:rPr>
        <w:t>univ. dipl. ing. živilske tehnologije</w:t>
      </w:r>
    </w:p>
    <w:p w:rsidR="005404C1" w:rsidRPr="005404C1" w:rsidRDefault="005404C1" w:rsidP="00665D30">
      <w:pPr>
        <w:spacing w:after="0" w:line="240" w:lineRule="auto"/>
        <w:jc w:val="both"/>
        <w:rPr>
          <w:rFonts w:ascii="Calibri" w:eastAsia="Arial Unicode MS" w:hAnsi="Calibri" w:cs="Arial"/>
          <w:color w:val="000080"/>
          <w:szCs w:val="24"/>
          <w:lang w:eastAsia="sl-SI"/>
        </w:rPr>
      </w:pPr>
      <w:proofErr w:type="spellStart"/>
      <w:r w:rsidRPr="005404C1">
        <w:rPr>
          <w:rFonts w:ascii="Calibri" w:eastAsia="Arial Unicode MS" w:hAnsi="Calibri" w:cs="Arial"/>
          <w:color w:val="000080"/>
          <w:szCs w:val="24"/>
          <w:lang w:eastAsia="sl-SI"/>
        </w:rPr>
        <w:t>Somentor</w:t>
      </w:r>
      <w:r w:rsidR="00665D30" w:rsidRPr="00665D30">
        <w:rPr>
          <w:rFonts w:ascii="Calibri" w:eastAsia="Arial Unicode MS" w:hAnsi="Calibri" w:cs="Arial"/>
          <w:color w:val="000080"/>
          <w:szCs w:val="24"/>
          <w:lang w:eastAsia="sl-SI"/>
        </w:rPr>
        <w:t>ica</w:t>
      </w:r>
      <w:proofErr w:type="spellEnd"/>
      <w:r w:rsidRPr="005404C1">
        <w:rPr>
          <w:rFonts w:ascii="Calibri" w:eastAsia="Arial Unicode MS" w:hAnsi="Calibri" w:cs="Arial"/>
          <w:color w:val="000080"/>
          <w:szCs w:val="24"/>
          <w:lang w:eastAsia="sl-SI"/>
        </w:rPr>
        <w:t xml:space="preserve">: </w:t>
      </w:r>
      <w:r w:rsidR="00E03FFE">
        <w:rPr>
          <w:rFonts w:ascii="Calibri" w:eastAsia="Arial Unicode MS" w:hAnsi="Calibri" w:cs="Arial"/>
          <w:color w:val="000080"/>
          <w:szCs w:val="24"/>
          <w:lang w:eastAsia="sl-SI"/>
        </w:rPr>
        <w:t xml:space="preserve">Tina </w:t>
      </w:r>
      <w:proofErr w:type="spellStart"/>
      <w:r w:rsidR="00E03FFE">
        <w:rPr>
          <w:rFonts w:ascii="Calibri" w:eastAsia="Arial Unicode MS" w:hAnsi="Calibri" w:cs="Arial"/>
          <w:color w:val="000080"/>
          <w:szCs w:val="24"/>
          <w:lang w:eastAsia="sl-SI"/>
        </w:rPr>
        <w:t>Ištvan</w:t>
      </w:r>
      <w:proofErr w:type="spellEnd"/>
      <w:r w:rsidR="00665D30" w:rsidRPr="00665D30">
        <w:rPr>
          <w:rFonts w:ascii="Calibri" w:eastAsia="Arial Unicode MS" w:hAnsi="Calibri" w:cs="Arial"/>
          <w:color w:val="000080"/>
          <w:szCs w:val="24"/>
          <w:lang w:eastAsia="sl-SI"/>
        </w:rPr>
        <w:t xml:space="preserve">, </w:t>
      </w:r>
      <w:r w:rsidR="00E03FFE">
        <w:rPr>
          <w:rFonts w:ascii="Calibri" w:eastAsia="Arial Unicode MS" w:hAnsi="Calibri" w:cs="Arial"/>
          <w:color w:val="000080"/>
          <w:szCs w:val="24"/>
          <w:lang w:eastAsia="sl-SI"/>
        </w:rPr>
        <w:t>VVZ</w:t>
      </w:r>
      <w:r w:rsidR="00665D30" w:rsidRPr="00665D30">
        <w:rPr>
          <w:rFonts w:ascii="Calibri" w:eastAsia="Arial Unicode MS" w:hAnsi="Calibri" w:cs="Arial"/>
          <w:color w:val="000080"/>
          <w:szCs w:val="24"/>
          <w:lang w:eastAsia="sl-SI"/>
        </w:rPr>
        <w:t xml:space="preserve"> </w:t>
      </w:r>
      <w:r w:rsidRPr="005404C1">
        <w:rPr>
          <w:rFonts w:ascii="Calibri" w:eastAsia="Arial Unicode MS" w:hAnsi="Calibri" w:cs="Arial"/>
          <w:color w:val="000080"/>
          <w:szCs w:val="24"/>
          <w:lang w:eastAsia="sl-SI"/>
        </w:rPr>
        <w:t xml:space="preserve"> </w:t>
      </w:r>
      <w:r w:rsidR="00CD78CC">
        <w:rPr>
          <w:rFonts w:ascii="Calibri" w:eastAsia="Arial Unicode MS" w:hAnsi="Calibri" w:cs="Arial"/>
          <w:color w:val="000080"/>
          <w:szCs w:val="24"/>
          <w:lang w:eastAsia="sl-SI"/>
        </w:rPr>
        <w:t>Rače</w:t>
      </w:r>
    </w:p>
    <w:p w:rsidR="008649DD" w:rsidRPr="00CD78CC" w:rsidRDefault="008649DD" w:rsidP="009A395C">
      <w:pPr>
        <w:pStyle w:val="Brezrazmikov"/>
        <w:rPr>
          <w:rFonts w:ascii="Times New Roman" w:eastAsia="Arial Unicode MS" w:hAnsi="Times New Roman" w:cs="Times New Roman"/>
        </w:rPr>
      </w:pPr>
    </w:p>
    <w:p w:rsidR="00CD78CC" w:rsidRPr="00CD78CC" w:rsidRDefault="00CD78CC" w:rsidP="009A395C">
      <w:pPr>
        <w:pStyle w:val="Brezrazmikov"/>
        <w:rPr>
          <w:rFonts w:ascii="Times New Roman" w:eastAsia="Arial Unicode MS" w:hAnsi="Times New Roman" w:cs="Times New Roman"/>
        </w:rPr>
      </w:pPr>
      <w:r w:rsidRPr="00CD78CC">
        <w:rPr>
          <w:rFonts w:ascii="Times New Roman" w:eastAsia="Arial Unicode MS" w:hAnsi="Times New Roman" w:cs="Times New Roman"/>
        </w:rPr>
        <w:t>Posebno priznanje NAJDIPLOMANTKA dobi:</w:t>
      </w:r>
    </w:p>
    <w:p w:rsidR="00E03FFE" w:rsidRPr="00CD78CC" w:rsidRDefault="00E03FFE" w:rsidP="00E03FFE">
      <w:pPr>
        <w:spacing w:after="0" w:line="240" w:lineRule="auto"/>
        <w:jc w:val="both"/>
        <w:rPr>
          <w:rFonts w:ascii="Calibri" w:eastAsia="Arial Unicode MS" w:hAnsi="Calibri" w:cs="Arial Unicode MS"/>
          <w:b/>
          <w:color w:val="365F91" w:themeColor="accent1" w:themeShade="BF"/>
          <w:szCs w:val="24"/>
          <w:lang w:eastAsia="sl-SI"/>
        </w:rPr>
      </w:pPr>
      <w:r w:rsidRPr="00CD78CC">
        <w:rPr>
          <w:rFonts w:ascii="Calibri" w:eastAsia="Arial Unicode MS" w:hAnsi="Calibri" w:cs="Arial Unicode MS"/>
          <w:b/>
          <w:color w:val="365F91" w:themeColor="accent1" w:themeShade="BF"/>
          <w:szCs w:val="24"/>
          <w:lang w:eastAsia="sl-SI"/>
        </w:rPr>
        <w:t>Vanesa ŠKORNIK za diplomsko delo z naslovom USKLAJEVANJE DEKLARACIJ Z ZAKONODAJO NA PRIMERU BIOTRGOVINE BIOSVET</w:t>
      </w:r>
    </w:p>
    <w:p w:rsidR="00E03FFE" w:rsidRPr="005404C1" w:rsidRDefault="00E03FFE" w:rsidP="00E03FFE">
      <w:pPr>
        <w:spacing w:after="0" w:line="240" w:lineRule="auto"/>
        <w:jc w:val="both"/>
        <w:rPr>
          <w:rFonts w:ascii="Calibri" w:eastAsia="Arial Unicode MS" w:hAnsi="Calibri" w:cs="Arial Unicode MS"/>
          <w:b/>
          <w:color w:val="FF00FF"/>
          <w:szCs w:val="24"/>
          <w:lang w:eastAsia="sl-SI"/>
        </w:rPr>
      </w:pPr>
      <w:r w:rsidRPr="005404C1">
        <w:rPr>
          <w:rFonts w:ascii="Calibri" w:eastAsia="Arial Unicode MS" w:hAnsi="Calibri" w:cs="Arial Unicode MS"/>
          <w:b/>
          <w:color w:val="FF00FF"/>
          <w:szCs w:val="24"/>
          <w:lang w:eastAsia="sl-SI"/>
        </w:rPr>
        <w:t xml:space="preserve">Za </w:t>
      </w:r>
      <w:r w:rsidR="00CC08DB">
        <w:rPr>
          <w:rFonts w:ascii="Calibri" w:eastAsia="Arial Unicode MS" w:hAnsi="Calibri" w:cs="Arial Unicode MS"/>
          <w:b/>
          <w:color w:val="FF00FF"/>
          <w:szCs w:val="24"/>
          <w:lang w:eastAsia="sl-SI"/>
        </w:rPr>
        <w:t>prispevek k pravilnemu prevajanju deklaracij iz tujih jezikov ter pravilno rab</w:t>
      </w:r>
      <w:r w:rsidR="00CD78CC">
        <w:rPr>
          <w:rFonts w:ascii="Calibri" w:eastAsia="Arial Unicode MS" w:hAnsi="Calibri" w:cs="Arial Unicode MS"/>
          <w:b/>
          <w:color w:val="FF00FF"/>
          <w:szCs w:val="24"/>
          <w:lang w:eastAsia="sl-SI"/>
        </w:rPr>
        <w:t>o slovenskega knjižnega jezika</w:t>
      </w:r>
    </w:p>
    <w:p w:rsidR="00E03FFE" w:rsidRPr="00E03FFE" w:rsidRDefault="00CD78CC" w:rsidP="00E03FFE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 xml:space="preserve">Diplomantka se v svojem diplomskem delu </w:t>
      </w:r>
      <w:r w:rsidR="00E03FFE" w:rsidRPr="00E03FFE">
        <w:rPr>
          <w:rFonts w:eastAsia="Times New Roman" w:cs="Times New Roman"/>
          <w:szCs w:val="24"/>
          <w:lang w:eastAsia="sl-SI"/>
        </w:rPr>
        <w:t xml:space="preserve">ukvarja </w:t>
      </w:r>
      <w:r>
        <w:rPr>
          <w:rFonts w:eastAsia="Times New Roman" w:cs="Times New Roman"/>
          <w:szCs w:val="24"/>
          <w:lang w:eastAsia="sl-SI"/>
        </w:rPr>
        <w:t xml:space="preserve">s prevodi, </w:t>
      </w:r>
      <w:r w:rsidR="00E03FFE" w:rsidRPr="00E03FFE">
        <w:rPr>
          <w:rFonts w:eastAsia="Times New Roman" w:cs="Times New Roman"/>
          <w:szCs w:val="24"/>
          <w:lang w:eastAsia="sl-SI"/>
        </w:rPr>
        <w:t xml:space="preserve">z jezikovno podobo in implementacijo zakonodajnih predpisov o označevanju uvoženih ekoloških živil. Jezikovno pravilnost </w:t>
      </w:r>
      <w:r w:rsidR="00CC08DB">
        <w:rPr>
          <w:rFonts w:eastAsia="Times New Roman" w:cs="Times New Roman"/>
          <w:szCs w:val="24"/>
          <w:lang w:eastAsia="sl-SI"/>
        </w:rPr>
        <w:t>je diplomantka presojala</w:t>
      </w:r>
      <w:r w:rsidR="00E03FFE" w:rsidRPr="00E03FFE">
        <w:rPr>
          <w:rFonts w:eastAsia="Times New Roman" w:cs="Times New Roman"/>
          <w:szCs w:val="24"/>
          <w:lang w:eastAsia="sl-SI"/>
        </w:rPr>
        <w:t xml:space="preserve"> s pomočjo pravopisa, slovnice, slovarjev in jezikoslovnih razprav, zakonodajno ustreznost pa z evropskimi in državnimi akti s področja označevan</w:t>
      </w:r>
      <w:r w:rsidR="00CC08DB">
        <w:rPr>
          <w:rFonts w:eastAsia="Times New Roman" w:cs="Times New Roman"/>
          <w:szCs w:val="24"/>
          <w:lang w:eastAsia="sl-SI"/>
        </w:rPr>
        <w:t xml:space="preserve">ja živil. </w:t>
      </w:r>
      <w:r w:rsidR="00E03FFE" w:rsidRPr="00E03FFE">
        <w:rPr>
          <w:rFonts w:eastAsia="Times New Roman" w:cs="Times New Roman"/>
          <w:szCs w:val="24"/>
          <w:lang w:eastAsia="sl-SI"/>
        </w:rPr>
        <w:t>Na podlagi r</w:t>
      </w:r>
      <w:r w:rsidR="00CC08DB">
        <w:rPr>
          <w:rFonts w:eastAsia="Times New Roman" w:cs="Times New Roman"/>
          <w:szCs w:val="24"/>
          <w:lang w:eastAsia="sl-SI"/>
        </w:rPr>
        <w:t>ezultatov je izdelala</w:t>
      </w:r>
      <w:r w:rsidR="00E03FFE" w:rsidRPr="00E03FFE">
        <w:rPr>
          <w:rFonts w:eastAsia="Times New Roman" w:cs="Times New Roman"/>
          <w:szCs w:val="24"/>
          <w:lang w:eastAsia="sl-SI"/>
        </w:rPr>
        <w:t xml:space="preserve"> predlogo deklaracije z zakonsko skladnim vsebinsko-oblikovnim ogrodjem in kratek priročnik za pripravo ustreznih deklaracij. </w:t>
      </w:r>
    </w:p>
    <w:p w:rsidR="00E03FFE" w:rsidRPr="005404C1" w:rsidRDefault="00E03FFE" w:rsidP="00E03FFE">
      <w:pPr>
        <w:spacing w:after="0" w:line="240" w:lineRule="auto"/>
        <w:jc w:val="both"/>
        <w:rPr>
          <w:rFonts w:ascii="Calibri" w:eastAsia="Arial Unicode MS" w:hAnsi="Calibri" w:cs="Arial Unicode MS"/>
          <w:color w:val="000080"/>
          <w:szCs w:val="24"/>
          <w:lang w:eastAsia="sl-SI"/>
        </w:rPr>
      </w:pPr>
      <w:r w:rsidRPr="00665D30">
        <w:rPr>
          <w:rFonts w:ascii="Calibri" w:eastAsia="Arial Unicode MS" w:hAnsi="Calibri" w:cs="Arial Unicode MS"/>
          <w:color w:val="000080"/>
          <w:szCs w:val="24"/>
          <w:lang w:eastAsia="sl-SI"/>
        </w:rPr>
        <w:t xml:space="preserve">Naloga je bila </w:t>
      </w:r>
      <w:r>
        <w:rPr>
          <w:rFonts w:ascii="Calibri" w:eastAsia="Arial Unicode MS" w:hAnsi="Calibri" w:cs="Arial Unicode MS"/>
          <w:color w:val="000080"/>
          <w:szCs w:val="24"/>
          <w:lang w:eastAsia="sl-SI"/>
        </w:rPr>
        <w:t xml:space="preserve">narejena v </w:t>
      </w:r>
      <w:proofErr w:type="spellStart"/>
      <w:r>
        <w:rPr>
          <w:rFonts w:ascii="Calibri" w:eastAsia="Arial Unicode MS" w:hAnsi="Calibri" w:cs="Arial Unicode MS"/>
          <w:color w:val="000080"/>
          <w:szCs w:val="24"/>
          <w:lang w:eastAsia="sl-SI"/>
        </w:rPr>
        <w:t>biotrgovini</w:t>
      </w:r>
      <w:proofErr w:type="spellEnd"/>
      <w:r>
        <w:rPr>
          <w:rFonts w:ascii="Calibri" w:eastAsia="Arial Unicode MS" w:hAnsi="Calibri" w:cs="Arial Unicode MS"/>
          <w:color w:val="000080"/>
          <w:szCs w:val="24"/>
          <w:lang w:eastAsia="sl-SI"/>
        </w:rPr>
        <w:t xml:space="preserve"> </w:t>
      </w:r>
      <w:proofErr w:type="spellStart"/>
      <w:r>
        <w:rPr>
          <w:rFonts w:ascii="Calibri" w:eastAsia="Arial Unicode MS" w:hAnsi="Calibri" w:cs="Arial Unicode MS"/>
          <w:color w:val="000080"/>
          <w:szCs w:val="24"/>
          <w:lang w:eastAsia="sl-SI"/>
        </w:rPr>
        <w:t>Biosvet</w:t>
      </w:r>
      <w:proofErr w:type="spellEnd"/>
      <w:r>
        <w:rPr>
          <w:rFonts w:ascii="Calibri" w:eastAsia="Arial Unicode MS" w:hAnsi="Calibri" w:cs="Arial Unicode MS"/>
          <w:color w:val="000080"/>
          <w:szCs w:val="24"/>
          <w:lang w:eastAsia="sl-SI"/>
        </w:rPr>
        <w:t xml:space="preserve"> </w:t>
      </w:r>
      <w:r w:rsidRPr="005404C1">
        <w:rPr>
          <w:rFonts w:ascii="Calibri" w:eastAsia="Arial Unicode MS" w:hAnsi="Calibri" w:cs="Arial Unicode MS"/>
          <w:color w:val="000080"/>
          <w:szCs w:val="24"/>
          <w:lang w:eastAsia="sl-SI"/>
        </w:rPr>
        <w:t xml:space="preserve">. </w:t>
      </w:r>
    </w:p>
    <w:p w:rsidR="00E03FFE" w:rsidRPr="005404C1" w:rsidRDefault="00E03FFE" w:rsidP="00E03FFE">
      <w:pPr>
        <w:spacing w:after="0" w:line="240" w:lineRule="auto"/>
        <w:jc w:val="both"/>
        <w:rPr>
          <w:rFonts w:ascii="Calibri" w:eastAsia="Arial Unicode MS" w:hAnsi="Calibri" w:cs="Arial"/>
          <w:color w:val="000080"/>
          <w:szCs w:val="24"/>
          <w:lang w:eastAsia="sl-SI"/>
        </w:rPr>
      </w:pPr>
      <w:r w:rsidRPr="005404C1">
        <w:rPr>
          <w:rFonts w:ascii="Calibri" w:eastAsia="Arial Unicode MS" w:hAnsi="Calibri" w:cs="Arial"/>
          <w:color w:val="000080"/>
          <w:szCs w:val="24"/>
          <w:lang w:eastAsia="sl-SI"/>
        </w:rPr>
        <w:t xml:space="preserve">Mentorica: </w:t>
      </w:r>
      <w:r>
        <w:rPr>
          <w:rFonts w:ascii="Calibri" w:eastAsia="Arial Unicode MS" w:hAnsi="Calibri" w:cs="Arial"/>
          <w:color w:val="000080"/>
          <w:szCs w:val="24"/>
          <w:lang w:eastAsia="sl-SI"/>
        </w:rPr>
        <w:t>Vesna POŠTUVAN</w:t>
      </w:r>
      <w:r w:rsidRPr="00665D30">
        <w:rPr>
          <w:rFonts w:ascii="Calibri" w:eastAsia="Arial Unicode MS" w:hAnsi="Calibri" w:cs="Arial"/>
          <w:color w:val="000080"/>
          <w:szCs w:val="24"/>
          <w:lang w:eastAsia="sl-SI"/>
        </w:rPr>
        <w:t xml:space="preserve">, </w:t>
      </w:r>
      <w:r w:rsidRPr="005404C1">
        <w:rPr>
          <w:rFonts w:ascii="Calibri" w:eastAsia="Arial Unicode MS" w:hAnsi="Calibri" w:cs="Arial Unicode MS"/>
          <w:color w:val="000080"/>
          <w:szCs w:val="24"/>
          <w:lang w:eastAsia="sl-SI"/>
        </w:rPr>
        <w:t xml:space="preserve">univ. dipl. </w:t>
      </w:r>
      <w:r>
        <w:rPr>
          <w:rFonts w:ascii="Calibri" w:eastAsia="Arial Unicode MS" w:hAnsi="Calibri" w:cs="Arial Unicode MS"/>
          <w:color w:val="000080"/>
          <w:szCs w:val="24"/>
          <w:lang w:eastAsia="sl-SI"/>
        </w:rPr>
        <w:t>org.</w:t>
      </w:r>
    </w:p>
    <w:p w:rsidR="00E03FFE" w:rsidRPr="00CD78CC" w:rsidRDefault="00E03FFE" w:rsidP="00CD78CC">
      <w:pPr>
        <w:spacing w:after="0" w:line="240" w:lineRule="auto"/>
        <w:jc w:val="both"/>
        <w:rPr>
          <w:rFonts w:ascii="Calibri" w:eastAsia="Arial Unicode MS" w:hAnsi="Calibri" w:cs="Arial"/>
          <w:color w:val="000080"/>
          <w:szCs w:val="24"/>
          <w:lang w:eastAsia="sl-SI"/>
        </w:rPr>
      </w:pPr>
      <w:proofErr w:type="spellStart"/>
      <w:r w:rsidRPr="005404C1">
        <w:rPr>
          <w:rFonts w:ascii="Calibri" w:eastAsia="Arial Unicode MS" w:hAnsi="Calibri" w:cs="Arial"/>
          <w:color w:val="000080"/>
          <w:szCs w:val="24"/>
          <w:lang w:eastAsia="sl-SI"/>
        </w:rPr>
        <w:t>Somentor</w:t>
      </w:r>
      <w:proofErr w:type="spellEnd"/>
      <w:r w:rsidRPr="005404C1">
        <w:rPr>
          <w:rFonts w:ascii="Calibri" w:eastAsia="Arial Unicode MS" w:hAnsi="Calibri" w:cs="Arial"/>
          <w:color w:val="000080"/>
          <w:szCs w:val="24"/>
          <w:lang w:eastAsia="sl-SI"/>
        </w:rPr>
        <w:t xml:space="preserve">: </w:t>
      </w:r>
      <w:r>
        <w:rPr>
          <w:rFonts w:ascii="Calibri" w:eastAsia="Arial Unicode MS" w:hAnsi="Calibri" w:cs="Arial"/>
          <w:color w:val="000080"/>
          <w:szCs w:val="24"/>
          <w:lang w:eastAsia="sl-SI"/>
        </w:rPr>
        <w:t xml:space="preserve">Niko TURK, </w:t>
      </w:r>
      <w:r w:rsidR="00CD78CC">
        <w:rPr>
          <w:rFonts w:ascii="Calibri" w:eastAsia="Arial Unicode MS" w:hAnsi="Calibri" w:cs="Arial"/>
          <w:color w:val="000080"/>
          <w:szCs w:val="24"/>
          <w:lang w:eastAsia="sl-SI"/>
        </w:rPr>
        <w:t>univ. dipl. sociolog</w:t>
      </w:r>
      <w:r w:rsidRPr="005404C1">
        <w:rPr>
          <w:rFonts w:ascii="Calibri" w:eastAsia="Arial Unicode MS" w:hAnsi="Calibri" w:cs="Arial"/>
          <w:color w:val="000080"/>
          <w:szCs w:val="24"/>
          <w:lang w:eastAsia="sl-SI"/>
        </w:rPr>
        <w:t xml:space="preserve"> </w:t>
      </w:r>
      <w:bookmarkStart w:id="0" w:name="_GoBack"/>
      <w:bookmarkEnd w:id="0"/>
    </w:p>
    <w:sectPr w:rsidR="00E03FFE" w:rsidRPr="00CD78CC" w:rsidSect="00CD78CC">
      <w:headerReference w:type="default" r:id="rId9"/>
      <w:footerReference w:type="default" r:id="rId10"/>
      <w:pgSz w:w="11906" w:h="16838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47" w:rsidRDefault="00E45E47" w:rsidP="00476E87">
      <w:pPr>
        <w:spacing w:after="0" w:line="240" w:lineRule="auto"/>
      </w:pPr>
      <w:r>
        <w:separator/>
      </w:r>
    </w:p>
  </w:endnote>
  <w:endnote w:type="continuationSeparator" w:id="0">
    <w:p w:rsidR="00E45E47" w:rsidRDefault="00E45E47" w:rsidP="0047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5C" w:rsidRPr="0067160C" w:rsidRDefault="009A395C" w:rsidP="009A395C">
    <w:pPr>
      <w:spacing w:after="0" w:line="240" w:lineRule="auto"/>
      <w:jc w:val="center"/>
      <w:outlineLvl w:val="4"/>
      <w:rPr>
        <w:rFonts w:eastAsia="Times New Roman" w:cs="Times New Roman"/>
        <w:sz w:val="16"/>
        <w:szCs w:val="16"/>
        <w:lang w:eastAsia="sl-SI"/>
      </w:rPr>
    </w:pPr>
    <w:r w:rsidRPr="0067160C">
      <w:rPr>
        <w:rFonts w:eastAsia="Times New Roman" w:cs="Times New Roman"/>
        <w:b/>
        <w:bCs/>
        <w:sz w:val="16"/>
        <w:szCs w:val="16"/>
        <w:lang w:eastAsia="sl-SI"/>
      </w:rPr>
      <w:t>Izobraževalni center Piramida Maribor</w:t>
    </w:r>
    <w:r w:rsidR="00520784" w:rsidRPr="0067160C">
      <w:rPr>
        <w:rFonts w:eastAsia="Times New Roman" w:cs="Times New Roman"/>
        <w:bCs/>
        <w:sz w:val="16"/>
        <w:szCs w:val="16"/>
        <w:lang w:eastAsia="sl-SI"/>
      </w:rPr>
      <w:t>,</w:t>
    </w:r>
    <w:r w:rsidRPr="0067160C">
      <w:rPr>
        <w:rFonts w:eastAsia="Times New Roman" w:cs="Times New Roman"/>
        <w:b/>
        <w:bCs/>
        <w:sz w:val="16"/>
        <w:szCs w:val="16"/>
        <w:lang w:eastAsia="sl-SI"/>
      </w:rPr>
      <w:t xml:space="preserve"> </w:t>
    </w:r>
    <w:r w:rsidRPr="0067160C">
      <w:rPr>
        <w:rFonts w:eastAsia="Times New Roman" w:cs="Times New Roman"/>
        <w:sz w:val="16"/>
        <w:szCs w:val="16"/>
        <w:lang w:eastAsia="sl-SI"/>
      </w:rPr>
      <w:t>Park mladih 3, 2000 Maribor</w:t>
    </w:r>
  </w:p>
  <w:p w:rsidR="003F4BA3" w:rsidRPr="003F4BA3" w:rsidRDefault="003F4BA3" w:rsidP="009A395C">
    <w:pPr>
      <w:spacing w:after="0" w:line="240" w:lineRule="auto"/>
      <w:jc w:val="center"/>
      <w:outlineLvl w:val="4"/>
      <w:rPr>
        <w:rFonts w:eastAsia="Times New Roman" w:cs="Times New Roman"/>
        <w:sz w:val="18"/>
        <w:szCs w:val="18"/>
        <w:lang w:eastAsia="sl-SI"/>
      </w:rPr>
    </w:pPr>
  </w:p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9A395C" w:rsidRPr="003F4BA3" w:rsidTr="00F82EE0">
      <w:tc>
        <w:tcPr>
          <w:tcW w:w="3070" w:type="dxa"/>
          <w:tcBorders>
            <w:top w:val="nil"/>
            <w:left w:val="nil"/>
            <w:bottom w:val="nil"/>
            <w:right w:val="single" w:sz="4" w:space="0" w:color="7F7F7F" w:themeColor="text1" w:themeTint="80"/>
          </w:tcBorders>
        </w:tcPr>
        <w:p w:rsidR="009A395C" w:rsidRPr="00FD7883" w:rsidRDefault="009A395C" w:rsidP="009962CF">
          <w:pPr>
            <w:spacing w:before="100" w:beforeAutospacing="1" w:after="100" w:afterAutospacing="1"/>
            <w:jc w:val="center"/>
            <w:outlineLvl w:val="4"/>
            <w:rPr>
              <w:rFonts w:eastAsia="Times New Roman" w:cs="Times New Roman"/>
              <w:b/>
              <w:bCs/>
              <w:sz w:val="18"/>
              <w:szCs w:val="18"/>
              <w:lang w:eastAsia="sl-SI"/>
            </w:rPr>
          </w:pPr>
          <w:r w:rsidRPr="00FD7883">
            <w:rPr>
              <w:b/>
              <w:sz w:val="18"/>
              <w:szCs w:val="18"/>
            </w:rPr>
            <w:t>02 331 34 32</w:t>
          </w:r>
        </w:p>
      </w:tc>
      <w:tc>
        <w:tcPr>
          <w:tcW w:w="3070" w:type="dxa"/>
          <w:tcBorders>
            <w:top w:val="nil"/>
            <w:left w:val="single" w:sz="4" w:space="0" w:color="7F7F7F" w:themeColor="text1" w:themeTint="80"/>
            <w:bottom w:val="nil"/>
            <w:right w:val="single" w:sz="4" w:space="0" w:color="7F7F7F" w:themeColor="text1" w:themeTint="80"/>
          </w:tcBorders>
        </w:tcPr>
        <w:p w:rsidR="009A395C" w:rsidRPr="00893DC7" w:rsidRDefault="00E45E47" w:rsidP="005D7EE1">
          <w:pPr>
            <w:spacing w:before="100" w:beforeAutospacing="1" w:after="100" w:afterAutospacing="1"/>
            <w:jc w:val="center"/>
            <w:outlineLvl w:val="4"/>
            <w:rPr>
              <w:rFonts w:eastAsia="Times New Roman" w:cs="Times New Roman"/>
              <w:b/>
              <w:bCs/>
              <w:color w:val="00ABBF"/>
              <w:sz w:val="18"/>
              <w:szCs w:val="18"/>
              <w:lang w:eastAsia="sl-SI"/>
            </w:rPr>
          </w:pPr>
          <w:hyperlink r:id="rId1" w:history="1">
            <w:r w:rsidR="006E3EF6" w:rsidRPr="00542787">
              <w:rPr>
                <w:rStyle w:val="Hiperpovezava"/>
                <w:b/>
                <w:sz w:val="18"/>
                <w:szCs w:val="18"/>
              </w:rPr>
              <w:t>visja.strokovna@icp-mb.si</w:t>
            </w:r>
          </w:hyperlink>
        </w:p>
      </w:tc>
      <w:tc>
        <w:tcPr>
          <w:tcW w:w="3070" w:type="dxa"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:rsidR="009A395C" w:rsidRPr="00FD7883" w:rsidRDefault="00E45E47" w:rsidP="009962CF">
          <w:pPr>
            <w:spacing w:before="100" w:beforeAutospacing="1" w:after="100" w:afterAutospacing="1"/>
            <w:jc w:val="center"/>
            <w:outlineLvl w:val="4"/>
            <w:rPr>
              <w:rFonts w:eastAsia="Times New Roman" w:cs="Times New Roman"/>
              <w:b/>
              <w:bCs/>
              <w:color w:val="00ABBF"/>
              <w:sz w:val="18"/>
              <w:szCs w:val="18"/>
              <w:lang w:eastAsia="sl-SI"/>
            </w:rPr>
          </w:pPr>
          <w:hyperlink r:id="rId2" w:history="1">
            <w:r w:rsidR="009A395C" w:rsidRPr="00FD7883">
              <w:rPr>
                <w:rStyle w:val="Hiperpovezava"/>
                <w:b/>
                <w:color w:val="00ABBF"/>
                <w:sz w:val="18"/>
                <w:szCs w:val="18"/>
              </w:rPr>
              <w:t>tajnistvo@icp-mb.si</w:t>
            </w:r>
          </w:hyperlink>
        </w:p>
      </w:tc>
    </w:tr>
  </w:tbl>
  <w:p w:rsidR="00476E87" w:rsidRPr="009962CF" w:rsidRDefault="00476E87" w:rsidP="009962CF">
    <w:pPr>
      <w:spacing w:before="100" w:beforeAutospacing="1" w:after="100" w:afterAutospacing="1" w:line="240" w:lineRule="auto"/>
      <w:jc w:val="center"/>
      <w:outlineLvl w:val="4"/>
      <w:rPr>
        <w:rFonts w:eastAsia="Times New Roman" w:cs="Times New Roman"/>
        <w:b/>
        <w:bCs/>
        <w:sz w:val="18"/>
        <w:szCs w:val="18"/>
        <w:lang w:eastAsia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47" w:rsidRDefault="00E45E47" w:rsidP="00476E87">
      <w:pPr>
        <w:spacing w:after="0" w:line="240" w:lineRule="auto"/>
      </w:pPr>
      <w:r>
        <w:separator/>
      </w:r>
    </w:p>
  </w:footnote>
  <w:footnote w:type="continuationSeparator" w:id="0">
    <w:p w:rsidR="00E45E47" w:rsidRDefault="00E45E47" w:rsidP="0047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5353"/>
      <w:gridCol w:w="3859"/>
    </w:tblGrid>
    <w:tr w:rsidR="006F64D0" w:rsidRPr="009A395C" w:rsidTr="00CD78CC">
      <w:trPr>
        <w:trHeight w:val="1135"/>
      </w:trPr>
      <w:tc>
        <w:tcPr>
          <w:tcW w:w="5353" w:type="dxa"/>
          <w:tcBorders>
            <w:top w:val="nil"/>
            <w:left w:val="nil"/>
            <w:bottom w:val="nil"/>
            <w:right w:val="nil"/>
          </w:tcBorders>
        </w:tcPr>
        <w:p w:rsidR="00520784" w:rsidRDefault="00520784"/>
        <w:tbl>
          <w:tblPr>
            <w:tblStyle w:val="Tabelamrea"/>
            <w:tblpPr w:leftFromText="141" w:rightFromText="141" w:vertAnchor="text" w:horzAnchor="margin" w:tblpXSpec="right" w:tblpY="83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3054"/>
          </w:tblGrid>
          <w:tr w:rsidR="00520784" w:rsidTr="00520784">
            <w:trPr>
              <w:trHeight w:val="432"/>
            </w:trPr>
            <w:tc>
              <w:tcPr>
                <w:tcW w:w="30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0784" w:rsidRDefault="00520784" w:rsidP="003E12D0">
                <w:pPr>
                  <w:rPr>
                    <w:rFonts w:cs="Times New Roman"/>
                    <w:i/>
                    <w:sz w:val="18"/>
                    <w:szCs w:val="18"/>
                  </w:rPr>
                </w:pPr>
              </w:p>
              <w:p w:rsidR="00520784" w:rsidRDefault="00520784" w:rsidP="003E12D0">
                <w:r>
                  <w:rPr>
                    <w:rFonts w:cs="Times New Roman"/>
                    <w:i/>
                    <w:sz w:val="18"/>
                    <w:szCs w:val="18"/>
                  </w:rPr>
                  <w:t>Z znanjem rastemo in se povezujemo.</w:t>
                </w:r>
              </w:p>
              <w:p w:rsidR="00520784" w:rsidRDefault="00520784" w:rsidP="003E12D0">
                <w:pPr>
                  <w:pStyle w:val="Brezrazmikov"/>
                  <w:rPr>
                    <w:rFonts w:ascii="Times New Roman" w:hAnsi="Times New Roman" w:cs="Times New Roman"/>
                    <w:i/>
                    <w:noProof/>
                    <w:lang w:eastAsia="sl-SI"/>
                  </w:rPr>
                </w:pPr>
              </w:p>
            </w:tc>
          </w:tr>
        </w:tbl>
        <w:p w:rsidR="006F64D0" w:rsidRDefault="00665D30" w:rsidP="009962CF">
          <w:pPr>
            <w:pStyle w:val="Brezrazmikov"/>
            <w:rPr>
              <w:rFonts w:ascii="Times New Roman" w:hAnsi="Times New Roman" w:cs="Times New Roman"/>
              <w:i/>
              <w:noProof/>
              <w:lang w:eastAsia="sl-SI"/>
            </w:rPr>
          </w:pPr>
          <w:r w:rsidRPr="00C9315D">
            <w:rPr>
              <w:rFonts w:ascii="Times New Roman" w:hAnsi="Times New Roman" w:cs="Times New Roman"/>
              <w:i/>
              <w:noProof/>
              <w:lang w:eastAsia="sl-SI"/>
            </w:rPr>
            <w:object w:dxaOrig="12000" w:dyaOrig="120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4pt" o:ole="">
                <v:imagedata r:id="rId1" o:title=""/>
              </v:shape>
              <o:OLEObject Type="Embed" ProgID="AcroExch.Document.7" ShapeID="_x0000_i1025" DrawAspect="Content" ObjectID="_1559372889" r:id="rId2"/>
            </w:object>
          </w:r>
        </w:p>
      </w:tc>
      <w:tc>
        <w:tcPr>
          <w:tcW w:w="3859" w:type="dxa"/>
          <w:tcBorders>
            <w:top w:val="nil"/>
            <w:left w:val="nil"/>
            <w:bottom w:val="nil"/>
            <w:right w:val="nil"/>
          </w:tcBorders>
        </w:tcPr>
        <w:p w:rsidR="00520784" w:rsidRDefault="00520784" w:rsidP="003F4BA3">
          <w:pPr>
            <w:pStyle w:val="Brezrazmikov"/>
            <w:jc w:val="right"/>
            <w:rPr>
              <w:rFonts w:cs="Levenim MT"/>
              <w:b/>
            </w:rPr>
          </w:pPr>
        </w:p>
        <w:p w:rsidR="006F64D0" w:rsidRPr="009A395C" w:rsidRDefault="006F64D0" w:rsidP="003F4BA3">
          <w:pPr>
            <w:pStyle w:val="Brezrazmikov"/>
            <w:jc w:val="right"/>
            <w:rPr>
              <w:rFonts w:cs="Levenim MT"/>
              <w:b/>
            </w:rPr>
          </w:pPr>
          <w:r w:rsidRPr="009A395C">
            <w:rPr>
              <w:rFonts w:cs="Levenim MT"/>
              <w:b/>
            </w:rPr>
            <w:t>Izobraževalni center Piramida Maribor</w:t>
          </w:r>
        </w:p>
        <w:p w:rsidR="006F64D0" w:rsidRPr="009A395C" w:rsidRDefault="006F64D0" w:rsidP="003F4BA3">
          <w:pPr>
            <w:pStyle w:val="Brezrazmikov"/>
            <w:jc w:val="right"/>
            <w:rPr>
              <w:rFonts w:cs="Levenim MT"/>
              <w:b/>
              <w:i/>
              <w:sz w:val="18"/>
              <w:szCs w:val="18"/>
            </w:rPr>
          </w:pPr>
          <w:r w:rsidRPr="009A395C">
            <w:rPr>
              <w:rFonts w:cs="Levenim MT"/>
              <w:b/>
              <w:i/>
              <w:sz w:val="18"/>
              <w:szCs w:val="18"/>
            </w:rPr>
            <w:t>Višja strokovna šola</w:t>
          </w:r>
        </w:p>
        <w:p w:rsidR="006F64D0" w:rsidRPr="009A395C" w:rsidRDefault="006F64D0" w:rsidP="003F4BA3">
          <w:pPr>
            <w:pStyle w:val="Brezrazmikov"/>
            <w:tabs>
              <w:tab w:val="left" w:pos="3504"/>
            </w:tabs>
            <w:jc w:val="right"/>
            <w:rPr>
              <w:rFonts w:cs="Levenim MT"/>
              <w:sz w:val="18"/>
              <w:szCs w:val="18"/>
            </w:rPr>
          </w:pPr>
        </w:p>
        <w:p w:rsidR="009A395C" w:rsidRPr="009A395C" w:rsidRDefault="000E0C0E" w:rsidP="003F4BA3">
          <w:pPr>
            <w:pStyle w:val="Brezrazmikov"/>
            <w:jc w:val="right"/>
            <w:rPr>
              <w:sz w:val="18"/>
              <w:szCs w:val="18"/>
            </w:rPr>
          </w:pPr>
          <w:r>
            <w:rPr>
              <w:rFonts w:cs="Levenim MT"/>
              <w:sz w:val="18"/>
              <w:szCs w:val="18"/>
            </w:rPr>
            <w:t xml:space="preserve">Park mladih 3, 2000 </w:t>
          </w:r>
          <w:r w:rsidR="006F64D0" w:rsidRPr="009A395C">
            <w:rPr>
              <w:rFonts w:cs="Levenim MT"/>
              <w:sz w:val="18"/>
              <w:szCs w:val="18"/>
            </w:rPr>
            <w:t>Maribor</w:t>
          </w:r>
          <w:r w:rsidR="00133234">
            <w:rPr>
              <w:rFonts w:cs="Levenim MT"/>
              <w:sz w:val="18"/>
              <w:szCs w:val="18"/>
            </w:rPr>
            <w:t>,</w:t>
          </w:r>
          <w:r w:rsidR="006F64D0" w:rsidRPr="009A395C">
            <w:rPr>
              <w:rFonts w:cs="Levenim MT"/>
              <w:sz w:val="18"/>
              <w:szCs w:val="18"/>
            </w:rPr>
            <w:t xml:space="preserve"> </w:t>
          </w:r>
          <w:r w:rsidR="00F82EE0">
            <w:rPr>
              <w:rFonts w:cs="Levenim MT"/>
              <w:sz w:val="18"/>
              <w:szCs w:val="18"/>
            </w:rPr>
            <w:t xml:space="preserve"> </w:t>
          </w:r>
          <w:hyperlink r:id="rId3" w:history="1">
            <w:r w:rsidR="006F64D0" w:rsidRPr="00F82EE0">
              <w:rPr>
                <w:rStyle w:val="Hiperpovezava"/>
                <w:rFonts w:cs="Levenim MT"/>
                <w:b/>
                <w:color w:val="00ABBF"/>
                <w:sz w:val="18"/>
                <w:szCs w:val="18"/>
              </w:rPr>
              <w:t>www.icp-mb.si</w:t>
            </w:r>
          </w:hyperlink>
        </w:p>
      </w:tc>
    </w:tr>
  </w:tbl>
  <w:p w:rsidR="003F4BA3" w:rsidRPr="009A395C" w:rsidRDefault="003F4BA3" w:rsidP="00520784">
    <w:pPr>
      <w:pStyle w:val="Brezrazmikov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28F"/>
    <w:multiLevelType w:val="multilevel"/>
    <w:tmpl w:val="50C0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B767F"/>
    <w:multiLevelType w:val="multilevel"/>
    <w:tmpl w:val="57FA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9A"/>
    <w:rsid w:val="00011EB9"/>
    <w:rsid w:val="00041454"/>
    <w:rsid w:val="000C6C95"/>
    <w:rsid w:val="000E0C0E"/>
    <w:rsid w:val="00133234"/>
    <w:rsid w:val="001536E6"/>
    <w:rsid w:val="001707F0"/>
    <w:rsid w:val="001B31FE"/>
    <w:rsid w:val="001D19EC"/>
    <w:rsid w:val="002B0D74"/>
    <w:rsid w:val="002F5239"/>
    <w:rsid w:val="003F4BA3"/>
    <w:rsid w:val="00476E87"/>
    <w:rsid w:val="004B4929"/>
    <w:rsid w:val="005112AD"/>
    <w:rsid w:val="005156CF"/>
    <w:rsid w:val="00516870"/>
    <w:rsid w:val="00520784"/>
    <w:rsid w:val="00520E2C"/>
    <w:rsid w:val="00530634"/>
    <w:rsid w:val="005404C1"/>
    <w:rsid w:val="0054138C"/>
    <w:rsid w:val="005D7EE1"/>
    <w:rsid w:val="005F3ECE"/>
    <w:rsid w:val="005F5BC9"/>
    <w:rsid w:val="00632717"/>
    <w:rsid w:val="0064383A"/>
    <w:rsid w:val="00665D30"/>
    <w:rsid w:val="0067160C"/>
    <w:rsid w:val="006E3EF6"/>
    <w:rsid w:val="006F64D0"/>
    <w:rsid w:val="00771BC1"/>
    <w:rsid w:val="00815D63"/>
    <w:rsid w:val="0083586A"/>
    <w:rsid w:val="008649DD"/>
    <w:rsid w:val="00893DC7"/>
    <w:rsid w:val="009962CF"/>
    <w:rsid w:val="009A359A"/>
    <w:rsid w:val="009A395C"/>
    <w:rsid w:val="00A1404A"/>
    <w:rsid w:val="00AB64D1"/>
    <w:rsid w:val="00C54ADF"/>
    <w:rsid w:val="00C9315D"/>
    <w:rsid w:val="00CC08DB"/>
    <w:rsid w:val="00CD78CC"/>
    <w:rsid w:val="00D211A8"/>
    <w:rsid w:val="00E03FFE"/>
    <w:rsid w:val="00E45E47"/>
    <w:rsid w:val="00EC1510"/>
    <w:rsid w:val="00EF4CBB"/>
    <w:rsid w:val="00F61132"/>
    <w:rsid w:val="00F647D7"/>
    <w:rsid w:val="00F82EE0"/>
    <w:rsid w:val="00F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3FFE"/>
    <w:rPr>
      <w:rFonts w:ascii="Times New Roman" w:hAnsi="Times New Roman"/>
      <w:sz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F3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3F4BA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359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A359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A359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6E87"/>
  </w:style>
  <w:style w:type="paragraph" w:styleId="Noga">
    <w:name w:val="footer"/>
    <w:basedOn w:val="Navaden"/>
    <w:link w:val="Nog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6E87"/>
  </w:style>
  <w:style w:type="table" w:styleId="Tabelamrea">
    <w:name w:val="Table Grid"/>
    <w:basedOn w:val="Navadnatabela"/>
    <w:uiPriority w:val="59"/>
    <w:rsid w:val="006F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basedOn w:val="Privzetapisavaodstavka"/>
    <w:link w:val="Naslov3"/>
    <w:uiPriority w:val="9"/>
    <w:rsid w:val="003F4BA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3F4B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F3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3FFE"/>
    <w:rPr>
      <w:rFonts w:ascii="Times New Roman" w:hAnsi="Times New Roman"/>
      <w:sz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F3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3F4BA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359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A359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A359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6E87"/>
  </w:style>
  <w:style w:type="paragraph" w:styleId="Noga">
    <w:name w:val="footer"/>
    <w:basedOn w:val="Navaden"/>
    <w:link w:val="Nog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6E87"/>
  </w:style>
  <w:style w:type="table" w:styleId="Tabelamrea">
    <w:name w:val="Table Grid"/>
    <w:basedOn w:val="Navadnatabela"/>
    <w:uiPriority w:val="59"/>
    <w:rsid w:val="006F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basedOn w:val="Privzetapisavaodstavka"/>
    <w:link w:val="Naslov3"/>
    <w:uiPriority w:val="9"/>
    <w:rsid w:val="003F4BA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3F4B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F3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nistvo@icp-mb.si" TargetMode="External"/><Relationship Id="rId1" Type="http://schemas.openxmlformats.org/officeDocument/2006/relationships/hyperlink" Target="mailto:visja.strokovna@icp-mb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p-mb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05DA2-4B42-4CDD-8DC8-7148D563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Blanka Vombergar</cp:lastModifiedBy>
  <cp:revision>3</cp:revision>
  <cp:lastPrinted>2015-04-09T13:51:00Z</cp:lastPrinted>
  <dcterms:created xsi:type="dcterms:W3CDTF">2017-06-18T14:28:00Z</dcterms:created>
  <dcterms:modified xsi:type="dcterms:W3CDTF">2017-06-19T08:22:00Z</dcterms:modified>
</cp:coreProperties>
</file>