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DF" w:rsidRDefault="00C1589E" w:rsidP="00C1589E">
      <w:pPr>
        <w:pStyle w:val="Brezrazmikov"/>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 podlagi 14. člena Zakona o višjem strokovnem izobraževanju (Ur. list RS št. 86/2004), na podlagi 6. člena Pravilnika o priznavanju predhodno pridobljenega znanja v višjem strokovnem izobraževanju (Ur. list RS št. 20/2010) ter v skladu s Skupnimi smernicami in standardi v postopkih priznavanja predhodno pridobljenega znanja v višjem strokovnem izobraževanju, ki jih je Strokovni svet za poklicno in strokovno izobraževanje sprejel na 124. seji, 9. 7. 2010, je študijska k</w:t>
      </w:r>
      <w:r w:rsidR="008C4F74">
        <w:rPr>
          <w:rFonts w:ascii="Times New Roman" w:hAnsi="Times New Roman" w:cs="Times New Roman"/>
          <w:sz w:val="24"/>
          <w:szCs w:val="24"/>
        </w:rPr>
        <w:t>omisija Višje strokovne šole na</w:t>
      </w:r>
      <w:r>
        <w:rPr>
          <w:rFonts w:ascii="Times New Roman" w:hAnsi="Times New Roman" w:cs="Times New Roman"/>
          <w:sz w:val="24"/>
          <w:szCs w:val="24"/>
        </w:rPr>
        <w:t xml:space="preserve"> </w:t>
      </w:r>
      <w:r w:rsidR="008C4F74">
        <w:rPr>
          <w:rFonts w:ascii="Times New Roman" w:hAnsi="Times New Roman" w:cs="Times New Roman"/>
          <w:sz w:val="24"/>
          <w:szCs w:val="24"/>
        </w:rPr>
        <w:t xml:space="preserve">3. redni </w:t>
      </w:r>
      <w:r>
        <w:rPr>
          <w:rFonts w:ascii="Times New Roman" w:hAnsi="Times New Roman" w:cs="Times New Roman"/>
          <w:sz w:val="24"/>
          <w:szCs w:val="24"/>
        </w:rPr>
        <w:t>seji</w:t>
      </w:r>
      <w:r w:rsidR="008C4F74">
        <w:rPr>
          <w:rFonts w:ascii="Times New Roman" w:hAnsi="Times New Roman" w:cs="Times New Roman"/>
          <w:sz w:val="24"/>
          <w:szCs w:val="24"/>
        </w:rPr>
        <w:t xml:space="preserve"> v študijskem letu 2010/11, dne 1. 6. 2011</w:t>
      </w:r>
      <w:r>
        <w:rPr>
          <w:rFonts w:ascii="Times New Roman" w:hAnsi="Times New Roman" w:cs="Times New Roman"/>
          <w:sz w:val="24"/>
          <w:szCs w:val="24"/>
        </w:rPr>
        <w:t>, sprejela</w:t>
      </w:r>
    </w:p>
    <w:p w:rsidR="00C1589E" w:rsidRDefault="00C1589E" w:rsidP="00C1589E">
      <w:pPr>
        <w:pStyle w:val="Brezrazmikov"/>
        <w:spacing w:line="276" w:lineRule="auto"/>
        <w:jc w:val="both"/>
        <w:rPr>
          <w:rFonts w:ascii="Times New Roman" w:hAnsi="Times New Roman" w:cs="Times New Roman"/>
          <w:sz w:val="24"/>
          <w:szCs w:val="24"/>
        </w:rPr>
      </w:pPr>
    </w:p>
    <w:p w:rsidR="00C1589E" w:rsidRDefault="00C1589E" w:rsidP="00C1589E">
      <w:pPr>
        <w:pStyle w:val="Brezrazmikov"/>
        <w:spacing w:line="276" w:lineRule="auto"/>
        <w:jc w:val="both"/>
        <w:rPr>
          <w:rFonts w:ascii="Times New Roman" w:hAnsi="Times New Roman" w:cs="Times New Roman"/>
          <w:sz w:val="24"/>
          <w:szCs w:val="24"/>
        </w:rPr>
      </w:pPr>
    </w:p>
    <w:p w:rsidR="00C1589E" w:rsidRDefault="00C329D8" w:rsidP="00C1589E">
      <w:pPr>
        <w:pStyle w:val="Brezrazmikov"/>
        <w:spacing w:line="276" w:lineRule="auto"/>
        <w:jc w:val="center"/>
        <w:rPr>
          <w:rFonts w:ascii="Times New Roman" w:hAnsi="Times New Roman" w:cs="Times New Roman"/>
          <w:b/>
          <w:sz w:val="28"/>
          <w:szCs w:val="28"/>
        </w:rPr>
      </w:pPr>
      <w:r>
        <w:rPr>
          <w:rFonts w:ascii="Times New Roman" w:hAnsi="Times New Roman" w:cs="Times New Roman"/>
          <w:b/>
          <w:sz w:val="28"/>
          <w:szCs w:val="28"/>
        </w:rPr>
        <w:t>MERILA ZA</w:t>
      </w:r>
      <w:r w:rsidR="00C1589E" w:rsidRPr="00C1589E">
        <w:rPr>
          <w:rFonts w:ascii="Times New Roman" w:hAnsi="Times New Roman" w:cs="Times New Roman"/>
          <w:b/>
          <w:sz w:val="28"/>
          <w:szCs w:val="28"/>
        </w:rPr>
        <w:t xml:space="preserve"> POSTOPEK PRIZNAVANJA</w:t>
      </w:r>
    </w:p>
    <w:p w:rsidR="00C1589E" w:rsidRPr="00C1589E" w:rsidRDefault="00C1589E" w:rsidP="00C1589E">
      <w:pPr>
        <w:pStyle w:val="Brezrazmikov"/>
        <w:spacing w:line="276" w:lineRule="auto"/>
        <w:jc w:val="center"/>
        <w:rPr>
          <w:rFonts w:ascii="Times New Roman" w:hAnsi="Times New Roman" w:cs="Times New Roman"/>
          <w:b/>
          <w:sz w:val="28"/>
          <w:szCs w:val="28"/>
        </w:rPr>
      </w:pPr>
      <w:r w:rsidRPr="00C1589E">
        <w:rPr>
          <w:rFonts w:ascii="Times New Roman" w:hAnsi="Times New Roman" w:cs="Times New Roman"/>
          <w:b/>
          <w:sz w:val="28"/>
          <w:szCs w:val="28"/>
        </w:rPr>
        <w:t>PREDHODNO PRIDOBLJENEGA ZNANJA</w:t>
      </w:r>
    </w:p>
    <w:p w:rsidR="00C1589E" w:rsidRDefault="00C1589E" w:rsidP="00C1589E">
      <w:pPr>
        <w:pStyle w:val="Brezrazmikov"/>
        <w:spacing w:line="276" w:lineRule="auto"/>
        <w:jc w:val="both"/>
        <w:rPr>
          <w:rFonts w:ascii="Times New Roman" w:hAnsi="Times New Roman" w:cs="Times New Roman"/>
          <w:sz w:val="24"/>
          <w:szCs w:val="24"/>
        </w:rPr>
      </w:pPr>
    </w:p>
    <w:p w:rsidR="00C1589E" w:rsidRDefault="00C1589E" w:rsidP="00C1589E">
      <w:pPr>
        <w:pStyle w:val="Brezrazmikov"/>
        <w:spacing w:line="276" w:lineRule="auto"/>
        <w:jc w:val="both"/>
        <w:rPr>
          <w:rFonts w:ascii="Times New Roman" w:hAnsi="Times New Roman" w:cs="Times New Roman"/>
          <w:sz w:val="24"/>
          <w:szCs w:val="24"/>
        </w:rPr>
      </w:pPr>
    </w:p>
    <w:p w:rsidR="00C1589E" w:rsidRPr="00C329D8" w:rsidRDefault="00C329D8" w:rsidP="00C329D8">
      <w:pPr>
        <w:pStyle w:val="Brezrazmikov"/>
        <w:spacing w:line="276" w:lineRule="auto"/>
        <w:jc w:val="center"/>
        <w:rPr>
          <w:rFonts w:ascii="Times New Roman" w:hAnsi="Times New Roman" w:cs="Times New Roman"/>
          <w:b/>
          <w:sz w:val="24"/>
          <w:szCs w:val="24"/>
        </w:rPr>
      </w:pPr>
      <w:r w:rsidRPr="00C329D8">
        <w:rPr>
          <w:rFonts w:ascii="Times New Roman" w:hAnsi="Times New Roman" w:cs="Times New Roman"/>
          <w:b/>
          <w:sz w:val="24"/>
          <w:szCs w:val="24"/>
        </w:rPr>
        <w:t>SPLOŠNA NAČELA</w:t>
      </w:r>
    </w:p>
    <w:p w:rsidR="00C1589E" w:rsidRDefault="00C1589E" w:rsidP="00C1589E">
      <w:pPr>
        <w:pStyle w:val="Brezrazmikov"/>
        <w:spacing w:line="276" w:lineRule="auto"/>
        <w:jc w:val="both"/>
        <w:rPr>
          <w:rFonts w:ascii="Times New Roman" w:hAnsi="Times New Roman" w:cs="Times New Roman"/>
          <w:sz w:val="24"/>
          <w:szCs w:val="24"/>
        </w:rPr>
      </w:pPr>
    </w:p>
    <w:p w:rsidR="00C1589E" w:rsidRDefault="00C329D8" w:rsidP="00C329D8">
      <w:pPr>
        <w:pStyle w:val="Brezrazmikov"/>
        <w:spacing w:line="276" w:lineRule="auto"/>
        <w:jc w:val="center"/>
        <w:rPr>
          <w:rFonts w:ascii="Times New Roman" w:hAnsi="Times New Roman" w:cs="Times New Roman"/>
          <w:b/>
          <w:sz w:val="24"/>
          <w:szCs w:val="24"/>
        </w:rPr>
      </w:pPr>
      <w:r w:rsidRPr="00C329D8">
        <w:rPr>
          <w:rFonts w:ascii="Times New Roman" w:hAnsi="Times New Roman" w:cs="Times New Roman"/>
          <w:b/>
          <w:sz w:val="24"/>
          <w:szCs w:val="24"/>
        </w:rPr>
        <w:t>1. člen</w:t>
      </w:r>
    </w:p>
    <w:p w:rsidR="00C329D8" w:rsidRPr="00C329D8" w:rsidRDefault="00C329D8" w:rsidP="00C329D8">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(vsebina)</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C329D8"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Ta merila se uporabljajo v Višji strokovni šoli v postopkih priznavanja predhodno pridobljenega znanja, ki si ga je posameznik pridobil s predhodnim formalnim in neformalnim izobraževanjem ter z delom.</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C329D8" w:rsidP="00C329D8">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Pr="00C329D8">
        <w:rPr>
          <w:rFonts w:ascii="Times New Roman" w:hAnsi="Times New Roman" w:cs="Times New Roman"/>
          <w:b/>
          <w:sz w:val="24"/>
          <w:szCs w:val="24"/>
        </w:rPr>
        <w:t>. člen</w:t>
      </w:r>
    </w:p>
    <w:p w:rsidR="00C329D8" w:rsidRPr="00C329D8" w:rsidRDefault="00C329D8" w:rsidP="00C329D8">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(nekateri uporabljeni pojmi)</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C329D8"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S pojmom priznavanje predhodno pridobljenega znanja poimenujemo vse postopke ugotavljanja, preverjanja in potrjevanja predhodno pridobljenega znanja.</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C329D8"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Znanje, spretnosti, veščine, kompetence v te</w:t>
      </w:r>
      <w:r w:rsidR="00C67763">
        <w:rPr>
          <w:rFonts w:ascii="Times New Roman" w:hAnsi="Times New Roman" w:cs="Times New Roman"/>
          <w:sz w:val="24"/>
          <w:szCs w:val="24"/>
        </w:rPr>
        <w:t>h merilih so enotno poimenovane</w:t>
      </w:r>
      <w:r>
        <w:rPr>
          <w:rFonts w:ascii="Times New Roman" w:hAnsi="Times New Roman" w:cs="Times New Roman"/>
          <w:sz w:val="24"/>
          <w:szCs w:val="24"/>
        </w:rPr>
        <w:t xml:space="preserve"> s pojmom znanje.</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252055" w:rsidP="00C1589E">
      <w:pPr>
        <w:pStyle w:val="Brezrazmikov"/>
        <w:spacing w:line="276" w:lineRule="auto"/>
        <w:jc w:val="both"/>
        <w:rPr>
          <w:rFonts w:ascii="Times New Roman" w:hAnsi="Times New Roman" w:cs="Times New Roman"/>
          <w:sz w:val="24"/>
          <w:szCs w:val="24"/>
        </w:rPr>
      </w:pPr>
      <w:r w:rsidRPr="00CA4B06">
        <w:rPr>
          <w:rFonts w:ascii="Times New Roman" w:hAnsi="Times New Roman" w:cs="Times New Roman"/>
          <w:sz w:val="24"/>
          <w:szCs w:val="24"/>
        </w:rPr>
        <w:t>V besedilu je z izrazom študent opredeljena oseba, ki je vpisana na IC Piramida Maribor, Višjo str</w:t>
      </w:r>
      <w:r w:rsidR="00974F25" w:rsidRPr="00CA4B06">
        <w:rPr>
          <w:rFonts w:ascii="Times New Roman" w:hAnsi="Times New Roman" w:cs="Times New Roman"/>
          <w:sz w:val="24"/>
          <w:szCs w:val="24"/>
        </w:rPr>
        <w:t>okovno šolo kot študent rednega ali izrednega študija in ima status študenta.</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C329D8"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V besedilu se uporabljajo moške slovnične oblike, mišljene pa so tako ženske kot moški.</w:t>
      </w:r>
    </w:p>
    <w:p w:rsidR="00C329D8" w:rsidRDefault="00C329D8" w:rsidP="00C1589E">
      <w:pPr>
        <w:pStyle w:val="Brezrazmikov"/>
        <w:spacing w:line="276" w:lineRule="auto"/>
        <w:jc w:val="both"/>
        <w:rPr>
          <w:rFonts w:ascii="Times New Roman" w:hAnsi="Times New Roman" w:cs="Times New Roman"/>
          <w:sz w:val="24"/>
          <w:szCs w:val="24"/>
        </w:rPr>
      </w:pPr>
    </w:p>
    <w:p w:rsidR="00382373" w:rsidRDefault="00382373" w:rsidP="00C1589E">
      <w:pPr>
        <w:pStyle w:val="Brezrazmikov"/>
        <w:spacing w:line="276" w:lineRule="auto"/>
        <w:jc w:val="both"/>
        <w:rPr>
          <w:rFonts w:ascii="Times New Roman" w:hAnsi="Times New Roman" w:cs="Times New Roman"/>
          <w:sz w:val="24"/>
          <w:szCs w:val="24"/>
        </w:rPr>
      </w:pPr>
    </w:p>
    <w:p w:rsidR="008C4F74" w:rsidRDefault="008C4F74" w:rsidP="00C1589E">
      <w:pPr>
        <w:pStyle w:val="Brezrazmikov"/>
        <w:spacing w:line="276" w:lineRule="auto"/>
        <w:jc w:val="both"/>
        <w:rPr>
          <w:rFonts w:ascii="Times New Roman" w:hAnsi="Times New Roman" w:cs="Times New Roman"/>
          <w:sz w:val="24"/>
          <w:szCs w:val="24"/>
        </w:rPr>
      </w:pPr>
    </w:p>
    <w:p w:rsidR="008C4F74" w:rsidRDefault="008C4F74" w:rsidP="00C1589E">
      <w:pPr>
        <w:pStyle w:val="Brezrazmikov"/>
        <w:spacing w:line="276" w:lineRule="auto"/>
        <w:jc w:val="both"/>
        <w:rPr>
          <w:rFonts w:ascii="Times New Roman" w:hAnsi="Times New Roman" w:cs="Times New Roman"/>
          <w:sz w:val="24"/>
          <w:szCs w:val="24"/>
        </w:rPr>
      </w:pPr>
    </w:p>
    <w:p w:rsidR="008C4F74" w:rsidRDefault="008C4F74" w:rsidP="00C1589E">
      <w:pPr>
        <w:pStyle w:val="Brezrazmikov"/>
        <w:spacing w:line="276" w:lineRule="auto"/>
        <w:jc w:val="both"/>
        <w:rPr>
          <w:rFonts w:ascii="Times New Roman" w:hAnsi="Times New Roman" w:cs="Times New Roman"/>
          <w:sz w:val="24"/>
          <w:szCs w:val="24"/>
        </w:rPr>
      </w:pPr>
    </w:p>
    <w:p w:rsidR="008C4F74" w:rsidRDefault="008C4F74" w:rsidP="00C1589E">
      <w:pPr>
        <w:pStyle w:val="Brezrazmikov"/>
        <w:spacing w:line="276" w:lineRule="auto"/>
        <w:jc w:val="both"/>
        <w:rPr>
          <w:rFonts w:ascii="Times New Roman" w:hAnsi="Times New Roman" w:cs="Times New Roman"/>
          <w:sz w:val="24"/>
          <w:szCs w:val="24"/>
        </w:rPr>
      </w:pPr>
    </w:p>
    <w:p w:rsidR="008C4F74" w:rsidRDefault="008C4F74" w:rsidP="00C1589E">
      <w:pPr>
        <w:pStyle w:val="Brezrazmikov"/>
        <w:spacing w:line="276" w:lineRule="auto"/>
        <w:jc w:val="both"/>
        <w:rPr>
          <w:rFonts w:ascii="Times New Roman" w:hAnsi="Times New Roman" w:cs="Times New Roman"/>
          <w:sz w:val="24"/>
          <w:szCs w:val="24"/>
        </w:rPr>
      </w:pPr>
    </w:p>
    <w:p w:rsidR="008C4F74" w:rsidRDefault="008C4F74" w:rsidP="00C1589E">
      <w:pPr>
        <w:pStyle w:val="Brezrazmikov"/>
        <w:spacing w:line="276" w:lineRule="auto"/>
        <w:jc w:val="both"/>
        <w:rPr>
          <w:rFonts w:ascii="Times New Roman" w:hAnsi="Times New Roman" w:cs="Times New Roman"/>
          <w:sz w:val="24"/>
          <w:szCs w:val="24"/>
        </w:rPr>
      </w:pPr>
    </w:p>
    <w:p w:rsidR="00382373" w:rsidRPr="00C329D8" w:rsidRDefault="00382373" w:rsidP="00382373">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SMERNICE PRI PRIZNAVANJU PREDHODNO PRIDOBLJENEGA ZNANJA</w:t>
      </w:r>
    </w:p>
    <w:p w:rsidR="00382373" w:rsidRDefault="00382373" w:rsidP="00C1589E">
      <w:pPr>
        <w:pStyle w:val="Brezrazmikov"/>
        <w:spacing w:line="276" w:lineRule="auto"/>
        <w:jc w:val="both"/>
        <w:rPr>
          <w:rFonts w:ascii="Times New Roman" w:hAnsi="Times New Roman" w:cs="Times New Roman"/>
          <w:sz w:val="24"/>
          <w:szCs w:val="24"/>
        </w:rPr>
      </w:pPr>
    </w:p>
    <w:p w:rsidR="00C329D8" w:rsidRDefault="00C329D8" w:rsidP="00C329D8">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Pr="00C329D8">
        <w:rPr>
          <w:rFonts w:ascii="Times New Roman" w:hAnsi="Times New Roman" w:cs="Times New Roman"/>
          <w:b/>
          <w:sz w:val="24"/>
          <w:szCs w:val="24"/>
        </w:rPr>
        <w:t>. člen</w:t>
      </w:r>
    </w:p>
    <w:p w:rsidR="00C329D8" w:rsidRDefault="00C329D8" w:rsidP="00C329D8">
      <w:pPr>
        <w:pStyle w:val="Brezrazmikov"/>
        <w:spacing w:line="276" w:lineRule="auto"/>
        <w:jc w:val="center"/>
        <w:rPr>
          <w:rFonts w:ascii="Times New Roman" w:hAnsi="Times New Roman" w:cs="Times New Roman"/>
          <w:sz w:val="24"/>
          <w:szCs w:val="24"/>
        </w:rPr>
      </w:pPr>
      <w:r>
        <w:rPr>
          <w:rFonts w:ascii="Times New Roman" w:hAnsi="Times New Roman" w:cs="Times New Roman"/>
          <w:b/>
          <w:sz w:val="24"/>
          <w:szCs w:val="24"/>
        </w:rPr>
        <w:t>(načini pridobivanja znanja, ki se upoštevajo pri priznavanju)</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C329D8"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Študentu se lahko </w:t>
      </w:r>
      <w:r w:rsidR="00252055">
        <w:rPr>
          <w:rFonts w:ascii="Times New Roman" w:hAnsi="Times New Roman" w:cs="Times New Roman"/>
          <w:sz w:val="24"/>
          <w:szCs w:val="24"/>
        </w:rPr>
        <w:t>prizna:</w:t>
      </w:r>
    </w:p>
    <w:p w:rsidR="00252055" w:rsidRDefault="00252055" w:rsidP="00252055">
      <w:pPr>
        <w:pStyle w:val="Brezrazmikov"/>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znanje, pridobljeno v formalnih izobraževalnih programih,</w:t>
      </w:r>
    </w:p>
    <w:p w:rsidR="00252055" w:rsidRDefault="00252055" w:rsidP="00252055">
      <w:pPr>
        <w:pStyle w:val="Brezrazmikov"/>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znanje, pridobljeno v neformalnih programih izobraževanja oz. usposabljanja, </w:t>
      </w:r>
    </w:p>
    <w:p w:rsidR="00252055" w:rsidRDefault="00252055" w:rsidP="00252055">
      <w:pPr>
        <w:pStyle w:val="Brezrazmikov"/>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znanje, pridobljeno z delom.</w:t>
      </w:r>
    </w:p>
    <w:p w:rsidR="00382373" w:rsidRDefault="00382373" w:rsidP="00C67763">
      <w:pPr>
        <w:pStyle w:val="Brezrazmikov"/>
        <w:spacing w:line="276" w:lineRule="auto"/>
        <w:jc w:val="both"/>
        <w:rPr>
          <w:rFonts w:ascii="Times New Roman" w:hAnsi="Times New Roman" w:cs="Times New Roman"/>
          <w:sz w:val="24"/>
          <w:szCs w:val="24"/>
        </w:rPr>
      </w:pPr>
    </w:p>
    <w:p w:rsidR="00252055" w:rsidRDefault="00252055" w:rsidP="00252055">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4</w:t>
      </w:r>
      <w:r w:rsidRPr="00C329D8">
        <w:rPr>
          <w:rFonts w:ascii="Times New Roman" w:hAnsi="Times New Roman" w:cs="Times New Roman"/>
          <w:b/>
          <w:sz w:val="24"/>
          <w:szCs w:val="24"/>
        </w:rPr>
        <w:t>. člen</w:t>
      </w:r>
    </w:p>
    <w:p w:rsidR="00252055" w:rsidRDefault="00382373" w:rsidP="00382373">
      <w:pPr>
        <w:pStyle w:val="Brezrazmikov"/>
        <w:spacing w:line="276" w:lineRule="auto"/>
        <w:ind w:left="1068"/>
        <w:jc w:val="center"/>
        <w:rPr>
          <w:rFonts w:ascii="Times New Roman" w:hAnsi="Times New Roman" w:cs="Times New Roman"/>
          <w:sz w:val="24"/>
          <w:szCs w:val="24"/>
        </w:rPr>
      </w:pPr>
      <w:r>
        <w:rPr>
          <w:rFonts w:ascii="Times New Roman" w:hAnsi="Times New Roman" w:cs="Times New Roman"/>
          <w:b/>
          <w:sz w:val="24"/>
          <w:szCs w:val="24"/>
        </w:rPr>
        <w:t>(enakovrednost standardov znanja</w:t>
      </w:r>
      <w:r w:rsidR="00252055">
        <w:rPr>
          <w:rFonts w:ascii="Times New Roman" w:hAnsi="Times New Roman" w:cs="Times New Roman"/>
          <w:b/>
          <w:sz w:val="24"/>
          <w:szCs w:val="24"/>
        </w:rPr>
        <w:t>)</w:t>
      </w:r>
    </w:p>
    <w:p w:rsidR="00252055" w:rsidRDefault="00252055" w:rsidP="00252055">
      <w:pPr>
        <w:pStyle w:val="Brezrazmikov"/>
        <w:spacing w:line="276" w:lineRule="auto"/>
        <w:jc w:val="both"/>
        <w:rPr>
          <w:rFonts w:ascii="Times New Roman" w:hAnsi="Times New Roman" w:cs="Times New Roman"/>
          <w:sz w:val="24"/>
          <w:szCs w:val="24"/>
        </w:rPr>
      </w:pPr>
    </w:p>
    <w:p w:rsidR="00C329D8" w:rsidRDefault="00382373"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Višja strokovna šola študentom prizna predhodno pridobljeno znanje, če le-ti lahko izkažejo, da njihovo znanje po vsebini, obsegu in zahtevnosti v celoti ali deloma ustreza splošnim ciljem in predmetno ali modularno specifičnim kompetencam, ki so določene s študijskim(-</w:t>
      </w:r>
      <w:r w:rsidR="00C67763">
        <w:rPr>
          <w:rFonts w:ascii="Times New Roman" w:hAnsi="Times New Roman" w:cs="Times New Roman"/>
          <w:sz w:val="24"/>
          <w:szCs w:val="24"/>
        </w:rPr>
        <w:t>i) programom(-i), ki ga izvaja V</w:t>
      </w:r>
      <w:r>
        <w:rPr>
          <w:rFonts w:ascii="Times New Roman" w:hAnsi="Times New Roman" w:cs="Times New Roman"/>
          <w:sz w:val="24"/>
          <w:szCs w:val="24"/>
        </w:rPr>
        <w:t>išja strokovna šola ne glede na to, kje in kako jih je študent pridobil.</w:t>
      </w:r>
    </w:p>
    <w:p w:rsidR="00C329D8" w:rsidRDefault="00C329D8" w:rsidP="00C1589E">
      <w:pPr>
        <w:pStyle w:val="Brezrazmikov"/>
        <w:spacing w:line="276" w:lineRule="auto"/>
        <w:jc w:val="both"/>
        <w:rPr>
          <w:rFonts w:ascii="Times New Roman" w:hAnsi="Times New Roman" w:cs="Times New Roman"/>
          <w:sz w:val="24"/>
          <w:szCs w:val="24"/>
        </w:rPr>
      </w:pPr>
    </w:p>
    <w:p w:rsidR="00C329D8" w:rsidRDefault="00382373"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Pri presoji enakovrednosti znanj se ne primerja le obsega predhodnega izobraževanja (npr. števila ur posameznega predmeta), temveč se primerja obseg vloženega dela ter informativne in formativne cilje, predvsem pa pridobljeno znanje. Prav tako ni pomembno ujemanje v poimenovanju predmetov ali modulov.</w:t>
      </w:r>
    </w:p>
    <w:p w:rsidR="00974F25" w:rsidRDefault="00974F25" w:rsidP="00C1589E">
      <w:pPr>
        <w:pStyle w:val="Brezrazmikov"/>
        <w:spacing w:line="276" w:lineRule="auto"/>
        <w:jc w:val="both"/>
        <w:rPr>
          <w:rFonts w:ascii="Times New Roman" w:hAnsi="Times New Roman" w:cs="Times New Roman"/>
          <w:sz w:val="24"/>
          <w:szCs w:val="24"/>
        </w:rPr>
      </w:pPr>
    </w:p>
    <w:p w:rsidR="00974F25" w:rsidRDefault="00974F25" w:rsidP="00974F25">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5</w:t>
      </w:r>
      <w:r w:rsidRPr="00C329D8">
        <w:rPr>
          <w:rFonts w:ascii="Times New Roman" w:hAnsi="Times New Roman" w:cs="Times New Roman"/>
          <w:b/>
          <w:sz w:val="24"/>
          <w:szCs w:val="24"/>
        </w:rPr>
        <w:t>. člen</w:t>
      </w:r>
    </w:p>
    <w:p w:rsidR="00974F25" w:rsidRDefault="00974F25" w:rsidP="00974F25">
      <w:pPr>
        <w:pStyle w:val="Brezrazmikov"/>
        <w:spacing w:line="276" w:lineRule="auto"/>
        <w:ind w:left="1068"/>
        <w:jc w:val="center"/>
        <w:rPr>
          <w:rFonts w:ascii="Times New Roman" w:hAnsi="Times New Roman" w:cs="Times New Roman"/>
          <w:sz w:val="24"/>
          <w:szCs w:val="24"/>
        </w:rPr>
      </w:pPr>
      <w:r>
        <w:rPr>
          <w:rFonts w:ascii="Times New Roman" w:hAnsi="Times New Roman" w:cs="Times New Roman"/>
          <w:b/>
          <w:sz w:val="24"/>
          <w:szCs w:val="24"/>
        </w:rPr>
        <w:t>(minimalni obseg priznavanja znanja)</w:t>
      </w:r>
    </w:p>
    <w:p w:rsidR="00974F25" w:rsidRDefault="00974F25" w:rsidP="00C1589E">
      <w:pPr>
        <w:pStyle w:val="Brezrazmikov"/>
        <w:spacing w:line="276" w:lineRule="auto"/>
        <w:jc w:val="both"/>
        <w:rPr>
          <w:rFonts w:ascii="Times New Roman" w:hAnsi="Times New Roman" w:cs="Times New Roman"/>
          <w:sz w:val="24"/>
          <w:szCs w:val="24"/>
        </w:rPr>
      </w:pPr>
    </w:p>
    <w:p w:rsidR="00974F25" w:rsidRDefault="00974F25"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Najmanjša enota, ki se priznava v programih</w:t>
      </w:r>
      <w:r w:rsidR="00E2791D">
        <w:rPr>
          <w:rFonts w:ascii="Times New Roman" w:hAnsi="Times New Roman" w:cs="Times New Roman"/>
          <w:sz w:val="24"/>
          <w:szCs w:val="24"/>
        </w:rPr>
        <w:t xml:space="preserve"> </w:t>
      </w:r>
      <w:r w:rsidR="002348F6">
        <w:rPr>
          <w:rFonts w:ascii="Times New Roman" w:hAnsi="Times New Roman" w:cs="Times New Roman"/>
          <w:sz w:val="24"/>
          <w:szCs w:val="24"/>
        </w:rPr>
        <w:t>višjega strokovnega izobraževanja, je znanje, ki ustreza 1 kreditni točki ali zaokroženo znanje, ki je enakovredno obsegu vsaj 25 do 30 ur študentovega dela.</w:t>
      </w:r>
    </w:p>
    <w:p w:rsidR="00974F25" w:rsidRDefault="00974F25" w:rsidP="00C1589E">
      <w:pPr>
        <w:pStyle w:val="Brezrazmikov"/>
        <w:spacing w:line="276" w:lineRule="auto"/>
        <w:jc w:val="both"/>
        <w:rPr>
          <w:rFonts w:ascii="Times New Roman" w:hAnsi="Times New Roman" w:cs="Times New Roman"/>
          <w:sz w:val="24"/>
          <w:szCs w:val="24"/>
        </w:rPr>
      </w:pPr>
    </w:p>
    <w:p w:rsidR="002348F6" w:rsidRDefault="002348F6" w:rsidP="002348F6">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6</w:t>
      </w:r>
      <w:r w:rsidRPr="00C329D8">
        <w:rPr>
          <w:rFonts w:ascii="Times New Roman" w:hAnsi="Times New Roman" w:cs="Times New Roman"/>
          <w:b/>
          <w:sz w:val="24"/>
          <w:szCs w:val="24"/>
        </w:rPr>
        <w:t>. člen</w:t>
      </w:r>
    </w:p>
    <w:p w:rsidR="002348F6" w:rsidRDefault="002348F6" w:rsidP="002348F6">
      <w:pPr>
        <w:pStyle w:val="Brezrazmikov"/>
        <w:spacing w:line="276" w:lineRule="auto"/>
        <w:ind w:left="1068"/>
        <w:jc w:val="center"/>
        <w:rPr>
          <w:rFonts w:ascii="Times New Roman" w:hAnsi="Times New Roman" w:cs="Times New Roman"/>
          <w:sz w:val="24"/>
          <w:szCs w:val="24"/>
        </w:rPr>
      </w:pPr>
      <w:r>
        <w:rPr>
          <w:rFonts w:ascii="Times New Roman" w:hAnsi="Times New Roman" w:cs="Times New Roman"/>
          <w:b/>
          <w:sz w:val="24"/>
          <w:szCs w:val="24"/>
        </w:rPr>
        <w:t>(listine za dokazovanje pridobljenih znanj in spretnosti)</w:t>
      </w:r>
    </w:p>
    <w:p w:rsidR="002348F6" w:rsidRDefault="002348F6" w:rsidP="00C1589E">
      <w:pPr>
        <w:pStyle w:val="Brezrazmikov"/>
        <w:spacing w:line="276" w:lineRule="auto"/>
        <w:jc w:val="both"/>
        <w:rPr>
          <w:rFonts w:ascii="Times New Roman" w:hAnsi="Times New Roman" w:cs="Times New Roman"/>
          <w:sz w:val="24"/>
          <w:szCs w:val="24"/>
        </w:rPr>
      </w:pPr>
    </w:p>
    <w:p w:rsidR="002348F6" w:rsidRDefault="002348F6"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Pridobljena znanja se dokazujejo:</w:t>
      </w:r>
    </w:p>
    <w:p w:rsidR="002348F6" w:rsidRDefault="00C67763" w:rsidP="002348F6">
      <w:pPr>
        <w:pStyle w:val="Brezrazmikov"/>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javnimi listinami, potrdili </w:t>
      </w:r>
      <w:r w:rsidR="002348F6">
        <w:rPr>
          <w:rFonts w:ascii="Times New Roman" w:hAnsi="Times New Roman" w:cs="Times New Roman"/>
          <w:sz w:val="24"/>
          <w:szCs w:val="24"/>
        </w:rPr>
        <w:t>in drugimi listinami,</w:t>
      </w:r>
    </w:p>
    <w:p w:rsidR="002348F6" w:rsidRDefault="002348F6" w:rsidP="002348F6">
      <w:pPr>
        <w:pStyle w:val="Brezrazmikov"/>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 izdelki, s storitvami, z objavami in drugimi avtorskimi deli študentov,</w:t>
      </w:r>
    </w:p>
    <w:p w:rsidR="002348F6" w:rsidRDefault="002348F6" w:rsidP="002348F6">
      <w:pPr>
        <w:pStyle w:val="Brezrazmikov"/>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 ustreznimi referencami o znanju, pridobljenim z delom.</w:t>
      </w:r>
    </w:p>
    <w:p w:rsidR="002348F6" w:rsidRDefault="002348F6" w:rsidP="002348F6">
      <w:pPr>
        <w:pStyle w:val="Brezrazmikov"/>
        <w:spacing w:line="276" w:lineRule="auto"/>
        <w:jc w:val="both"/>
        <w:rPr>
          <w:rFonts w:ascii="Times New Roman" w:hAnsi="Times New Roman" w:cs="Times New Roman"/>
          <w:sz w:val="24"/>
          <w:szCs w:val="24"/>
        </w:rPr>
      </w:pPr>
    </w:p>
    <w:p w:rsidR="002348F6" w:rsidRDefault="002348F6" w:rsidP="002348F6">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Študent lahko predloži javne listine, potrdila in druge listine ne glede na to, pred kolikimi leti so bile izdane. Izjema so listine, ki imajo vpisan rok veljavnosti (npr. licenca).</w:t>
      </w:r>
    </w:p>
    <w:p w:rsidR="002348F6" w:rsidRDefault="002348F6" w:rsidP="002348F6">
      <w:pPr>
        <w:pStyle w:val="Brezrazmikov"/>
        <w:spacing w:line="276" w:lineRule="auto"/>
        <w:jc w:val="both"/>
        <w:rPr>
          <w:rFonts w:ascii="Times New Roman" w:hAnsi="Times New Roman" w:cs="Times New Roman"/>
          <w:sz w:val="24"/>
          <w:szCs w:val="24"/>
        </w:rPr>
      </w:pPr>
    </w:p>
    <w:p w:rsidR="002348F6" w:rsidRDefault="002348F6" w:rsidP="002348F6">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Višja strokovna šola lahko zavrne starejše listine, potrdila ali druge listine, če oceni, da ne izkazujejo sodobnega znanja, lahko pa kljub ustrezni listini iz tega razloga določi dodatno preverjanje znanja.</w:t>
      </w:r>
    </w:p>
    <w:p w:rsidR="002348F6" w:rsidRDefault="002348F6" w:rsidP="00C1589E">
      <w:pPr>
        <w:pStyle w:val="Brezrazmikov"/>
        <w:spacing w:line="276" w:lineRule="auto"/>
        <w:jc w:val="both"/>
        <w:rPr>
          <w:rFonts w:ascii="Times New Roman" w:hAnsi="Times New Roman" w:cs="Times New Roman"/>
          <w:sz w:val="24"/>
          <w:szCs w:val="24"/>
        </w:rPr>
      </w:pPr>
    </w:p>
    <w:p w:rsidR="00902AAD" w:rsidRDefault="00902AAD" w:rsidP="00902AAD">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7</w:t>
      </w:r>
      <w:r w:rsidRPr="00C329D8">
        <w:rPr>
          <w:rFonts w:ascii="Times New Roman" w:hAnsi="Times New Roman" w:cs="Times New Roman"/>
          <w:b/>
          <w:sz w:val="24"/>
          <w:szCs w:val="24"/>
        </w:rPr>
        <w:t>. člen</w:t>
      </w:r>
    </w:p>
    <w:p w:rsidR="00902AAD" w:rsidRDefault="00902AAD" w:rsidP="00902AAD">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(priznavanje znanja, pridobljenega v kreditno ovrednotenih formalnih programih izobraževanja)</w:t>
      </w:r>
    </w:p>
    <w:p w:rsidR="00902AAD" w:rsidRPr="00902AAD" w:rsidRDefault="00902AAD" w:rsidP="00902AAD">
      <w:pPr>
        <w:pStyle w:val="Brezrazmikov"/>
        <w:spacing w:line="276" w:lineRule="auto"/>
        <w:jc w:val="both"/>
        <w:rPr>
          <w:rFonts w:ascii="Times New Roman" w:hAnsi="Times New Roman" w:cs="Times New Roman"/>
          <w:sz w:val="24"/>
          <w:szCs w:val="24"/>
        </w:rPr>
      </w:pPr>
      <w:r w:rsidRPr="00902AAD">
        <w:rPr>
          <w:rFonts w:ascii="Times New Roman" w:hAnsi="Times New Roman" w:cs="Times New Roman"/>
          <w:sz w:val="24"/>
          <w:szCs w:val="24"/>
        </w:rPr>
        <w:t xml:space="preserve">Študentu, ki se je predhodno izobraževal v študijskem programu višjega strokovnega izobraževanja ali v študijskih programih višje ravni zahtevnosti, se lahko priznajo že </w:t>
      </w:r>
      <w:r w:rsidRPr="00A8085C">
        <w:rPr>
          <w:rFonts w:ascii="Times New Roman" w:hAnsi="Times New Roman" w:cs="Times New Roman"/>
          <w:sz w:val="24"/>
          <w:szCs w:val="24"/>
        </w:rPr>
        <w:t>pridobljene kreditne točke.</w:t>
      </w:r>
    </w:p>
    <w:p w:rsidR="00BF3903" w:rsidRDefault="00BF3903" w:rsidP="00902AAD">
      <w:pPr>
        <w:pStyle w:val="Brezrazmikov"/>
        <w:spacing w:line="276" w:lineRule="auto"/>
        <w:jc w:val="both"/>
        <w:rPr>
          <w:rFonts w:ascii="Times New Roman" w:hAnsi="Times New Roman" w:cs="Times New Roman"/>
          <w:sz w:val="24"/>
          <w:szCs w:val="24"/>
        </w:rPr>
      </w:pPr>
    </w:p>
    <w:p w:rsidR="00902AAD" w:rsidRPr="00902AAD" w:rsidRDefault="00902AAD" w:rsidP="00902AAD">
      <w:pPr>
        <w:pStyle w:val="Brezrazmikov"/>
        <w:spacing w:line="276" w:lineRule="auto"/>
        <w:jc w:val="both"/>
        <w:rPr>
          <w:rFonts w:ascii="Times New Roman" w:hAnsi="Times New Roman" w:cs="Times New Roman"/>
          <w:sz w:val="24"/>
          <w:szCs w:val="24"/>
        </w:rPr>
      </w:pPr>
      <w:r w:rsidRPr="00902AAD">
        <w:rPr>
          <w:rFonts w:ascii="Times New Roman" w:hAnsi="Times New Roman" w:cs="Times New Roman"/>
          <w:sz w:val="24"/>
          <w:szCs w:val="24"/>
        </w:rPr>
        <w:t>Podlage za priznavanje so:</w:t>
      </w:r>
    </w:p>
    <w:p w:rsidR="00902AAD" w:rsidRDefault="00902AAD" w:rsidP="00902AAD">
      <w:pPr>
        <w:pStyle w:val="Brezrazmikov"/>
        <w:numPr>
          <w:ilvl w:val="0"/>
          <w:numId w:val="4"/>
        </w:numPr>
        <w:spacing w:line="276" w:lineRule="auto"/>
        <w:jc w:val="both"/>
        <w:rPr>
          <w:rFonts w:ascii="Times New Roman" w:hAnsi="Times New Roman" w:cs="Times New Roman"/>
          <w:sz w:val="24"/>
          <w:szCs w:val="24"/>
        </w:rPr>
      </w:pPr>
      <w:r w:rsidRPr="00902AAD">
        <w:rPr>
          <w:rFonts w:ascii="Times New Roman" w:hAnsi="Times New Roman" w:cs="Times New Roman"/>
          <w:sz w:val="24"/>
          <w:szCs w:val="24"/>
        </w:rPr>
        <w:t>javna listina ali potrdilo o opravljenih študijskih obveznostih, v katerem je zapisano število pridobljenih kreditnih točk</w:t>
      </w:r>
      <w:r>
        <w:rPr>
          <w:rFonts w:ascii="Times New Roman" w:hAnsi="Times New Roman" w:cs="Times New Roman"/>
          <w:sz w:val="24"/>
          <w:szCs w:val="24"/>
        </w:rPr>
        <w:t>,</w:t>
      </w:r>
    </w:p>
    <w:p w:rsidR="00902AAD" w:rsidRDefault="00902AAD" w:rsidP="00902AAD">
      <w:pPr>
        <w:pStyle w:val="Brezrazmikov"/>
        <w:numPr>
          <w:ilvl w:val="0"/>
          <w:numId w:val="4"/>
        </w:numPr>
        <w:spacing w:line="276" w:lineRule="auto"/>
        <w:jc w:val="both"/>
        <w:rPr>
          <w:rFonts w:ascii="Times New Roman" w:hAnsi="Times New Roman" w:cs="Times New Roman"/>
          <w:sz w:val="24"/>
          <w:szCs w:val="24"/>
        </w:rPr>
      </w:pPr>
      <w:r w:rsidRPr="00902AAD">
        <w:rPr>
          <w:rFonts w:ascii="Times New Roman" w:hAnsi="Times New Roman" w:cs="Times New Roman"/>
          <w:sz w:val="24"/>
          <w:szCs w:val="24"/>
        </w:rPr>
        <w:t>študijski prog</w:t>
      </w:r>
      <w:r>
        <w:rPr>
          <w:rFonts w:ascii="Times New Roman" w:hAnsi="Times New Roman" w:cs="Times New Roman"/>
          <w:sz w:val="24"/>
          <w:szCs w:val="24"/>
        </w:rPr>
        <w:t>ram, ki ga je študent obiskoval in</w:t>
      </w:r>
    </w:p>
    <w:p w:rsidR="00902AAD" w:rsidRPr="00902AAD" w:rsidRDefault="00902AAD" w:rsidP="00902AAD">
      <w:pPr>
        <w:pStyle w:val="Brezrazmikov"/>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predmetni katalogi znanja. </w:t>
      </w:r>
    </w:p>
    <w:p w:rsidR="002348F6" w:rsidRDefault="002348F6" w:rsidP="00C1589E">
      <w:pPr>
        <w:pStyle w:val="Brezrazmikov"/>
        <w:spacing w:line="276" w:lineRule="auto"/>
        <w:jc w:val="both"/>
        <w:rPr>
          <w:rFonts w:ascii="Times New Roman" w:hAnsi="Times New Roman" w:cs="Times New Roman"/>
          <w:sz w:val="24"/>
          <w:szCs w:val="24"/>
        </w:rPr>
      </w:pPr>
    </w:p>
    <w:p w:rsidR="00C67763" w:rsidRDefault="00C67763"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primeru, da gre za priznavanje znanja iz programov višjega strokovnega izobraževanja ali študijskih programov višje ravni zahtevnosti, ki v času izvajanja programa še niso </w:t>
      </w:r>
      <w:r w:rsidR="00A8085C">
        <w:rPr>
          <w:rFonts w:ascii="Times New Roman" w:hAnsi="Times New Roman" w:cs="Times New Roman"/>
          <w:sz w:val="24"/>
          <w:szCs w:val="24"/>
        </w:rPr>
        <w:t xml:space="preserve">bili </w:t>
      </w:r>
      <w:r>
        <w:rPr>
          <w:rFonts w:ascii="Times New Roman" w:hAnsi="Times New Roman" w:cs="Times New Roman"/>
          <w:sz w:val="24"/>
          <w:szCs w:val="24"/>
        </w:rPr>
        <w:t xml:space="preserve">ovrednoteni s kreditnimi točkami, se </w:t>
      </w:r>
      <w:r w:rsidR="00A8085C">
        <w:rPr>
          <w:rFonts w:ascii="Times New Roman" w:hAnsi="Times New Roman" w:cs="Times New Roman"/>
          <w:sz w:val="24"/>
          <w:szCs w:val="24"/>
        </w:rPr>
        <w:t>zraven pridobljenih znanj, upošteva tudi spodnja pretvorba:</w:t>
      </w:r>
    </w:p>
    <w:p w:rsidR="00A8085C" w:rsidRPr="00A8085C" w:rsidRDefault="00A8085C" w:rsidP="00A8085C">
      <w:pPr>
        <w:numPr>
          <w:ilvl w:val="0"/>
          <w:numId w:val="11"/>
        </w:numPr>
        <w:spacing w:after="0" w:line="240" w:lineRule="auto"/>
        <w:rPr>
          <w:rFonts w:ascii="Times New Roman" w:hAnsi="Times New Roman" w:cs="Times New Roman"/>
          <w:sz w:val="24"/>
          <w:szCs w:val="24"/>
        </w:rPr>
      </w:pPr>
      <w:r w:rsidRPr="00A8085C">
        <w:rPr>
          <w:rFonts w:ascii="Times New Roman" w:hAnsi="Times New Roman" w:cs="Times New Roman"/>
          <w:sz w:val="24"/>
          <w:szCs w:val="24"/>
        </w:rPr>
        <w:t xml:space="preserve">4 KT – predmeti, ki imajo od 48 do 54 </w:t>
      </w:r>
      <w:r w:rsidR="00435033">
        <w:rPr>
          <w:rFonts w:ascii="Times New Roman" w:hAnsi="Times New Roman" w:cs="Times New Roman"/>
          <w:sz w:val="24"/>
          <w:szCs w:val="24"/>
        </w:rPr>
        <w:t xml:space="preserve">kontaktnih </w:t>
      </w:r>
      <w:r w:rsidRPr="00A8085C">
        <w:rPr>
          <w:rFonts w:ascii="Times New Roman" w:hAnsi="Times New Roman" w:cs="Times New Roman"/>
          <w:sz w:val="24"/>
          <w:szCs w:val="24"/>
        </w:rPr>
        <w:t>ur</w:t>
      </w:r>
      <w:r>
        <w:rPr>
          <w:rFonts w:ascii="Times New Roman" w:hAnsi="Times New Roman" w:cs="Times New Roman"/>
          <w:sz w:val="24"/>
          <w:szCs w:val="24"/>
        </w:rPr>
        <w:t>;</w:t>
      </w:r>
    </w:p>
    <w:p w:rsidR="00A8085C" w:rsidRPr="00A8085C" w:rsidRDefault="00A8085C" w:rsidP="00A8085C">
      <w:pPr>
        <w:numPr>
          <w:ilvl w:val="0"/>
          <w:numId w:val="11"/>
        </w:numPr>
        <w:spacing w:after="0" w:line="240" w:lineRule="auto"/>
        <w:rPr>
          <w:rFonts w:ascii="Times New Roman" w:hAnsi="Times New Roman" w:cs="Times New Roman"/>
          <w:sz w:val="24"/>
          <w:szCs w:val="24"/>
        </w:rPr>
      </w:pPr>
      <w:r w:rsidRPr="00A8085C">
        <w:rPr>
          <w:rFonts w:ascii="Times New Roman" w:hAnsi="Times New Roman" w:cs="Times New Roman"/>
          <w:sz w:val="24"/>
          <w:szCs w:val="24"/>
        </w:rPr>
        <w:t xml:space="preserve">5 KT – predmeti, ki imajo od 60 do 72 </w:t>
      </w:r>
      <w:r w:rsidR="00435033">
        <w:rPr>
          <w:rFonts w:ascii="Times New Roman" w:hAnsi="Times New Roman" w:cs="Times New Roman"/>
          <w:sz w:val="24"/>
          <w:szCs w:val="24"/>
        </w:rPr>
        <w:t xml:space="preserve">kontaktnih </w:t>
      </w:r>
      <w:r w:rsidRPr="00A8085C">
        <w:rPr>
          <w:rFonts w:ascii="Times New Roman" w:hAnsi="Times New Roman" w:cs="Times New Roman"/>
          <w:sz w:val="24"/>
          <w:szCs w:val="24"/>
        </w:rPr>
        <w:t>ur</w:t>
      </w:r>
      <w:r>
        <w:rPr>
          <w:rFonts w:ascii="Times New Roman" w:hAnsi="Times New Roman" w:cs="Times New Roman"/>
          <w:sz w:val="24"/>
          <w:szCs w:val="24"/>
        </w:rPr>
        <w:t>;</w:t>
      </w:r>
    </w:p>
    <w:p w:rsidR="00A8085C" w:rsidRPr="00A8085C" w:rsidRDefault="00A8085C" w:rsidP="00A8085C">
      <w:pPr>
        <w:numPr>
          <w:ilvl w:val="0"/>
          <w:numId w:val="11"/>
        </w:numPr>
        <w:spacing w:after="0" w:line="240" w:lineRule="auto"/>
        <w:rPr>
          <w:rFonts w:ascii="Times New Roman" w:hAnsi="Times New Roman" w:cs="Times New Roman"/>
          <w:sz w:val="24"/>
          <w:szCs w:val="24"/>
        </w:rPr>
      </w:pPr>
      <w:r w:rsidRPr="00A8085C">
        <w:rPr>
          <w:rFonts w:ascii="Times New Roman" w:hAnsi="Times New Roman" w:cs="Times New Roman"/>
          <w:sz w:val="24"/>
          <w:szCs w:val="24"/>
        </w:rPr>
        <w:t xml:space="preserve">6 KT – predmeti, ki imajo od 72 (nad 40 ur predavanj) do </w:t>
      </w:r>
      <w:r w:rsidR="00435033">
        <w:rPr>
          <w:rFonts w:ascii="Times New Roman" w:hAnsi="Times New Roman" w:cs="Times New Roman"/>
          <w:sz w:val="24"/>
          <w:szCs w:val="24"/>
        </w:rPr>
        <w:t xml:space="preserve">kontaktnih </w:t>
      </w:r>
      <w:r w:rsidRPr="00A8085C">
        <w:rPr>
          <w:rFonts w:ascii="Times New Roman" w:hAnsi="Times New Roman" w:cs="Times New Roman"/>
          <w:sz w:val="24"/>
          <w:szCs w:val="24"/>
        </w:rPr>
        <w:t>84 ur</w:t>
      </w:r>
      <w:r>
        <w:rPr>
          <w:rFonts w:ascii="Times New Roman" w:hAnsi="Times New Roman" w:cs="Times New Roman"/>
          <w:sz w:val="24"/>
          <w:szCs w:val="24"/>
        </w:rPr>
        <w:t>;</w:t>
      </w:r>
    </w:p>
    <w:p w:rsidR="00A8085C" w:rsidRPr="00A8085C" w:rsidRDefault="00A8085C" w:rsidP="00A8085C">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KT – predmeti, ki imajo 96 </w:t>
      </w:r>
      <w:r w:rsidR="00435033">
        <w:rPr>
          <w:rFonts w:ascii="Times New Roman" w:hAnsi="Times New Roman" w:cs="Times New Roman"/>
          <w:sz w:val="24"/>
          <w:szCs w:val="24"/>
        </w:rPr>
        <w:t xml:space="preserve">kontaktnih </w:t>
      </w:r>
      <w:r>
        <w:rPr>
          <w:rFonts w:ascii="Times New Roman" w:hAnsi="Times New Roman" w:cs="Times New Roman"/>
          <w:sz w:val="24"/>
          <w:szCs w:val="24"/>
        </w:rPr>
        <w:t>ur.</w:t>
      </w:r>
    </w:p>
    <w:p w:rsidR="00C67763" w:rsidRDefault="00C67763" w:rsidP="00C1589E">
      <w:pPr>
        <w:pStyle w:val="Brezrazmikov"/>
        <w:spacing w:line="276" w:lineRule="auto"/>
        <w:jc w:val="both"/>
        <w:rPr>
          <w:rFonts w:ascii="Times New Roman" w:hAnsi="Times New Roman" w:cs="Times New Roman"/>
          <w:sz w:val="24"/>
          <w:szCs w:val="24"/>
        </w:rPr>
      </w:pPr>
    </w:p>
    <w:p w:rsidR="00902AAD" w:rsidRDefault="00902AAD" w:rsidP="00902AAD">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8</w:t>
      </w:r>
      <w:r w:rsidRPr="00C329D8">
        <w:rPr>
          <w:rFonts w:ascii="Times New Roman" w:hAnsi="Times New Roman" w:cs="Times New Roman"/>
          <w:b/>
          <w:sz w:val="24"/>
          <w:szCs w:val="24"/>
        </w:rPr>
        <w:t>. člen</w:t>
      </w:r>
    </w:p>
    <w:p w:rsidR="00902AAD" w:rsidRDefault="00902AAD" w:rsidP="00902AAD">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 xml:space="preserve">(priznavanje znanja, pridobljenega </w:t>
      </w:r>
      <w:r w:rsidR="003B559A">
        <w:rPr>
          <w:rFonts w:ascii="Times New Roman" w:hAnsi="Times New Roman" w:cs="Times New Roman"/>
          <w:b/>
          <w:sz w:val="24"/>
          <w:szCs w:val="24"/>
        </w:rPr>
        <w:t xml:space="preserve">v </w:t>
      </w:r>
      <w:r>
        <w:rPr>
          <w:rFonts w:ascii="Times New Roman" w:hAnsi="Times New Roman" w:cs="Times New Roman"/>
          <w:b/>
          <w:sz w:val="24"/>
          <w:szCs w:val="24"/>
        </w:rPr>
        <w:t>formalnih programih izobraževanja</w:t>
      </w:r>
      <w:r w:rsidR="00BF3903">
        <w:rPr>
          <w:rFonts w:ascii="Times New Roman" w:hAnsi="Times New Roman" w:cs="Times New Roman"/>
          <w:b/>
          <w:sz w:val="24"/>
          <w:szCs w:val="24"/>
        </w:rPr>
        <w:t>, ki niso kreditno ovrednoteni</w:t>
      </w:r>
      <w:r>
        <w:rPr>
          <w:rFonts w:ascii="Times New Roman" w:hAnsi="Times New Roman" w:cs="Times New Roman"/>
          <w:b/>
          <w:sz w:val="24"/>
          <w:szCs w:val="24"/>
        </w:rPr>
        <w:t>)</w:t>
      </w:r>
    </w:p>
    <w:p w:rsidR="00902AAD" w:rsidRDefault="00902AAD" w:rsidP="00C1589E">
      <w:pPr>
        <w:pStyle w:val="Brezrazmikov"/>
        <w:spacing w:line="276" w:lineRule="auto"/>
        <w:jc w:val="both"/>
        <w:rPr>
          <w:rFonts w:ascii="Times New Roman" w:hAnsi="Times New Roman" w:cs="Times New Roman"/>
          <w:sz w:val="24"/>
          <w:szCs w:val="24"/>
        </w:rPr>
      </w:pPr>
    </w:p>
    <w:p w:rsidR="00902AAD" w:rsidRDefault="00BF3903"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Študent lahko zaprosi za priznavanje znanja, pridobljenega v formalnih programih izobraževanja, </w:t>
      </w:r>
      <w:r w:rsidR="003B559A">
        <w:rPr>
          <w:rFonts w:ascii="Times New Roman" w:hAnsi="Times New Roman" w:cs="Times New Roman"/>
          <w:sz w:val="24"/>
          <w:szCs w:val="24"/>
        </w:rPr>
        <w:t>k</w:t>
      </w:r>
      <w:r>
        <w:rPr>
          <w:rFonts w:ascii="Times New Roman" w:hAnsi="Times New Roman" w:cs="Times New Roman"/>
          <w:sz w:val="24"/>
          <w:szCs w:val="24"/>
        </w:rPr>
        <w:t>i niso ovrednoteni s k</w:t>
      </w:r>
      <w:r w:rsidR="00A8085C">
        <w:rPr>
          <w:rFonts w:ascii="Times New Roman" w:hAnsi="Times New Roman" w:cs="Times New Roman"/>
          <w:sz w:val="24"/>
          <w:szCs w:val="24"/>
        </w:rPr>
        <w:t>reditnimi točkami. V tem primeru V</w:t>
      </w:r>
      <w:r>
        <w:rPr>
          <w:rFonts w:ascii="Times New Roman" w:hAnsi="Times New Roman" w:cs="Times New Roman"/>
          <w:sz w:val="24"/>
          <w:szCs w:val="24"/>
        </w:rPr>
        <w:t>išja strokovna šola primerja pridobljeno znanje v drugih programih v primerjavi z višješolskim študijskim programom.</w:t>
      </w:r>
    </w:p>
    <w:p w:rsidR="002348F6" w:rsidRDefault="002348F6" w:rsidP="00C1589E">
      <w:pPr>
        <w:pStyle w:val="Brezrazmikov"/>
        <w:spacing w:line="276" w:lineRule="auto"/>
        <w:jc w:val="both"/>
        <w:rPr>
          <w:rFonts w:ascii="Times New Roman" w:hAnsi="Times New Roman" w:cs="Times New Roman"/>
          <w:sz w:val="24"/>
          <w:szCs w:val="24"/>
        </w:rPr>
      </w:pPr>
    </w:p>
    <w:p w:rsidR="00BF3903" w:rsidRPr="00902AAD" w:rsidRDefault="00BF3903" w:rsidP="00BF3903">
      <w:pPr>
        <w:pStyle w:val="Brezrazmikov"/>
        <w:spacing w:line="276" w:lineRule="auto"/>
        <w:jc w:val="both"/>
        <w:rPr>
          <w:rFonts w:ascii="Times New Roman" w:hAnsi="Times New Roman" w:cs="Times New Roman"/>
          <w:sz w:val="24"/>
          <w:szCs w:val="24"/>
        </w:rPr>
      </w:pPr>
      <w:r w:rsidRPr="00902AAD">
        <w:rPr>
          <w:rFonts w:ascii="Times New Roman" w:hAnsi="Times New Roman" w:cs="Times New Roman"/>
          <w:sz w:val="24"/>
          <w:szCs w:val="24"/>
        </w:rPr>
        <w:t>Podlage za priznavanje so:</w:t>
      </w:r>
    </w:p>
    <w:p w:rsidR="00BF3903" w:rsidRDefault="00BF3903" w:rsidP="00BF3903">
      <w:pPr>
        <w:pStyle w:val="Brezrazmikov"/>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listine o uspešno opravljenem izobraževanju</w:t>
      </w:r>
      <w:r w:rsidR="003B559A">
        <w:rPr>
          <w:rFonts w:ascii="Times New Roman" w:hAnsi="Times New Roman" w:cs="Times New Roman"/>
          <w:sz w:val="24"/>
          <w:szCs w:val="24"/>
        </w:rPr>
        <w:t>,</w:t>
      </w:r>
    </w:p>
    <w:p w:rsidR="00BF3903" w:rsidRDefault="00BF3903" w:rsidP="00BF3903">
      <w:pPr>
        <w:pStyle w:val="Brezrazmikov"/>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izobraževalni</w:t>
      </w:r>
      <w:r w:rsidRPr="00902AAD">
        <w:rPr>
          <w:rFonts w:ascii="Times New Roman" w:hAnsi="Times New Roman" w:cs="Times New Roman"/>
          <w:sz w:val="24"/>
          <w:szCs w:val="24"/>
        </w:rPr>
        <w:t xml:space="preserve"> prog</w:t>
      </w:r>
      <w:r>
        <w:rPr>
          <w:rFonts w:ascii="Times New Roman" w:hAnsi="Times New Roman" w:cs="Times New Roman"/>
          <w:sz w:val="24"/>
          <w:szCs w:val="24"/>
        </w:rPr>
        <w:t>ram, ki ga je študent obiskoval in</w:t>
      </w:r>
    </w:p>
    <w:p w:rsidR="00BF3903" w:rsidRPr="00902AAD" w:rsidRDefault="00BF3903" w:rsidP="00BF3903">
      <w:pPr>
        <w:pStyle w:val="Brezrazmikov"/>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opis pridobljenih znanj.</w:t>
      </w:r>
    </w:p>
    <w:p w:rsidR="00BF3903" w:rsidRDefault="00BF3903" w:rsidP="00BF3903">
      <w:pPr>
        <w:pStyle w:val="Brezrazmikov"/>
        <w:spacing w:line="276" w:lineRule="auto"/>
        <w:jc w:val="both"/>
        <w:rPr>
          <w:rFonts w:ascii="Times New Roman" w:hAnsi="Times New Roman" w:cs="Times New Roman"/>
          <w:sz w:val="24"/>
          <w:szCs w:val="24"/>
        </w:rPr>
      </w:pPr>
    </w:p>
    <w:p w:rsidR="008C4F74" w:rsidRDefault="008C4F74" w:rsidP="00BF3903">
      <w:pPr>
        <w:pStyle w:val="Brezrazmikov"/>
        <w:spacing w:line="276" w:lineRule="auto"/>
        <w:jc w:val="both"/>
        <w:rPr>
          <w:rFonts w:ascii="Times New Roman" w:hAnsi="Times New Roman" w:cs="Times New Roman"/>
          <w:sz w:val="24"/>
          <w:szCs w:val="24"/>
        </w:rPr>
      </w:pPr>
    </w:p>
    <w:p w:rsidR="008C4F74" w:rsidRDefault="008C4F74" w:rsidP="00BF3903">
      <w:pPr>
        <w:pStyle w:val="Brezrazmikov"/>
        <w:spacing w:line="276" w:lineRule="auto"/>
        <w:jc w:val="both"/>
        <w:rPr>
          <w:rFonts w:ascii="Times New Roman" w:hAnsi="Times New Roman" w:cs="Times New Roman"/>
          <w:sz w:val="24"/>
          <w:szCs w:val="24"/>
        </w:rPr>
      </w:pPr>
    </w:p>
    <w:p w:rsidR="008C4F74" w:rsidRDefault="008C4F74" w:rsidP="00BF3903">
      <w:pPr>
        <w:pStyle w:val="Brezrazmikov"/>
        <w:spacing w:line="276" w:lineRule="auto"/>
        <w:jc w:val="both"/>
        <w:rPr>
          <w:rFonts w:ascii="Times New Roman" w:hAnsi="Times New Roman" w:cs="Times New Roman"/>
          <w:sz w:val="24"/>
          <w:szCs w:val="24"/>
        </w:rPr>
      </w:pPr>
    </w:p>
    <w:p w:rsidR="00BF3903" w:rsidRDefault="00BF3903" w:rsidP="00BF3903">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9</w:t>
      </w:r>
      <w:r w:rsidRPr="00C329D8">
        <w:rPr>
          <w:rFonts w:ascii="Times New Roman" w:hAnsi="Times New Roman" w:cs="Times New Roman"/>
          <w:b/>
          <w:sz w:val="24"/>
          <w:szCs w:val="24"/>
        </w:rPr>
        <w:t>. člen</w:t>
      </w:r>
    </w:p>
    <w:p w:rsidR="00BF3903" w:rsidRDefault="00BF3903" w:rsidP="00BF3903">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(uveljavljanje opravljenih študijskih obveznosti na podlagi predhodnega dogovora med višjimi šolami in študenti)</w:t>
      </w:r>
    </w:p>
    <w:p w:rsidR="00BF3903" w:rsidRDefault="00BF3903" w:rsidP="00C1589E">
      <w:pPr>
        <w:pStyle w:val="Brezrazmikov"/>
        <w:spacing w:line="276" w:lineRule="auto"/>
        <w:jc w:val="both"/>
        <w:rPr>
          <w:rFonts w:ascii="Times New Roman" w:hAnsi="Times New Roman" w:cs="Times New Roman"/>
          <w:sz w:val="24"/>
          <w:szCs w:val="24"/>
        </w:rPr>
      </w:pPr>
    </w:p>
    <w:p w:rsidR="00BF3903" w:rsidRDefault="00BF3903" w:rsidP="00C1589E">
      <w:pPr>
        <w:pStyle w:val="Brezrazmikov"/>
        <w:spacing w:line="276" w:lineRule="auto"/>
        <w:jc w:val="both"/>
        <w:rPr>
          <w:rFonts w:ascii="Times New Roman" w:hAnsi="Times New Roman" w:cs="Times New Roman"/>
          <w:sz w:val="24"/>
          <w:szCs w:val="24"/>
        </w:rPr>
      </w:pPr>
      <w:r w:rsidRPr="00BF3903">
        <w:rPr>
          <w:rFonts w:ascii="Times New Roman" w:hAnsi="Times New Roman" w:cs="Times New Roman"/>
          <w:sz w:val="24"/>
          <w:szCs w:val="24"/>
        </w:rPr>
        <w:t>Med študijem na eni višji strokovni šoli lahko študent na osnovi predhodnega dogovora med dvema ali več višjimi strokovnimi šolami opravi posamezne študijske obveznosti na drugih višjih strokovnih šolah. Postopek za priznavanje tako opravljenih študijskih obveznosti se uredi v pisnem dogovoru med višjimi strokovnimi šolami in študentom.</w:t>
      </w:r>
    </w:p>
    <w:p w:rsidR="00BF3903" w:rsidRDefault="00BF3903" w:rsidP="00C1589E">
      <w:pPr>
        <w:pStyle w:val="Brezrazmikov"/>
        <w:spacing w:line="276" w:lineRule="auto"/>
        <w:jc w:val="both"/>
        <w:rPr>
          <w:rFonts w:ascii="Times New Roman" w:hAnsi="Times New Roman" w:cs="Times New Roman"/>
          <w:sz w:val="24"/>
          <w:szCs w:val="24"/>
        </w:rPr>
      </w:pPr>
    </w:p>
    <w:p w:rsidR="00BF3903" w:rsidRDefault="00BF3903" w:rsidP="00BF3903">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10</w:t>
      </w:r>
      <w:r w:rsidRPr="00C329D8">
        <w:rPr>
          <w:rFonts w:ascii="Times New Roman" w:hAnsi="Times New Roman" w:cs="Times New Roman"/>
          <w:b/>
          <w:sz w:val="24"/>
          <w:szCs w:val="24"/>
        </w:rPr>
        <w:t>. člen</w:t>
      </w:r>
    </w:p>
    <w:p w:rsidR="00BF3903" w:rsidRDefault="00BF3903" w:rsidP="00BF3903">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(priznavanje znanja v neformalnih programih izobraževanja oz. usposabljanja)</w:t>
      </w:r>
    </w:p>
    <w:p w:rsidR="00BF3903" w:rsidRDefault="00BF3903" w:rsidP="00C1589E">
      <w:pPr>
        <w:pStyle w:val="Brezrazmikov"/>
        <w:spacing w:line="276" w:lineRule="auto"/>
        <w:jc w:val="both"/>
        <w:rPr>
          <w:rFonts w:ascii="Times New Roman" w:hAnsi="Times New Roman" w:cs="Times New Roman"/>
          <w:sz w:val="24"/>
          <w:szCs w:val="24"/>
        </w:rPr>
      </w:pPr>
    </w:p>
    <w:p w:rsidR="00BF3903" w:rsidRPr="00BF3903" w:rsidRDefault="00BF3903" w:rsidP="00BF3903">
      <w:pPr>
        <w:pStyle w:val="Brezrazmikov"/>
        <w:spacing w:line="276" w:lineRule="auto"/>
        <w:jc w:val="both"/>
        <w:rPr>
          <w:rFonts w:ascii="Times New Roman" w:hAnsi="Times New Roman" w:cs="Times New Roman"/>
          <w:sz w:val="24"/>
          <w:szCs w:val="24"/>
        </w:rPr>
      </w:pPr>
      <w:r w:rsidRPr="00BF3903">
        <w:rPr>
          <w:rFonts w:ascii="Times New Roman" w:hAnsi="Times New Roman" w:cs="Times New Roman"/>
          <w:sz w:val="24"/>
          <w:szCs w:val="24"/>
        </w:rPr>
        <w:t>Podlaga za priznavanje neformalno pridobljenega znanja so listine o uspešno opravljenem izobraževanju oz. usposabljanju in izobraževalni program, ki ga je študent obiskoval. V primeru, da iz listin, ki jih predloži študent, ni mogoče ugotoviti, ali je bilo njegovo znanje preverjeno oz. če študent listine o uspešno zaključenem izobraževanju oz. u</w:t>
      </w:r>
      <w:r>
        <w:rPr>
          <w:rFonts w:ascii="Times New Roman" w:hAnsi="Times New Roman" w:cs="Times New Roman"/>
          <w:sz w:val="24"/>
          <w:szCs w:val="24"/>
        </w:rPr>
        <w:t>sposabljanju ali izobraževalnemu programu</w:t>
      </w:r>
      <w:r w:rsidR="00A8085C">
        <w:rPr>
          <w:rFonts w:ascii="Times New Roman" w:hAnsi="Times New Roman" w:cs="Times New Roman"/>
          <w:sz w:val="24"/>
          <w:szCs w:val="24"/>
        </w:rPr>
        <w:t xml:space="preserve"> sam ne more predložiti, V</w:t>
      </w:r>
      <w:r w:rsidRPr="00BF3903">
        <w:rPr>
          <w:rFonts w:ascii="Times New Roman" w:hAnsi="Times New Roman" w:cs="Times New Roman"/>
          <w:sz w:val="24"/>
          <w:szCs w:val="24"/>
        </w:rPr>
        <w:t xml:space="preserve">išja strokovna šola presodi, ali tako vlogo študenta zavrne ali pa študentu omogoči preverjanje znanja v skladu </w:t>
      </w:r>
      <w:r w:rsidR="00A8085C" w:rsidRPr="00A8085C">
        <w:rPr>
          <w:rFonts w:ascii="Times New Roman" w:hAnsi="Times New Roman" w:cs="Times New Roman"/>
          <w:sz w:val="24"/>
          <w:szCs w:val="24"/>
        </w:rPr>
        <w:t>z 12</w:t>
      </w:r>
      <w:r w:rsidRPr="00A8085C">
        <w:rPr>
          <w:rFonts w:ascii="Times New Roman" w:hAnsi="Times New Roman" w:cs="Times New Roman"/>
          <w:sz w:val="24"/>
          <w:szCs w:val="24"/>
        </w:rPr>
        <w:t>. členom</w:t>
      </w:r>
      <w:r>
        <w:rPr>
          <w:rFonts w:ascii="Times New Roman" w:hAnsi="Times New Roman" w:cs="Times New Roman"/>
          <w:sz w:val="24"/>
          <w:szCs w:val="24"/>
        </w:rPr>
        <w:t xml:space="preserve"> teh meril. Postopek, ki se mu zdi najprimernejši, določi nosilec</w:t>
      </w:r>
      <w:r w:rsidR="00A8085C">
        <w:rPr>
          <w:rFonts w:ascii="Times New Roman" w:hAnsi="Times New Roman" w:cs="Times New Roman"/>
          <w:sz w:val="24"/>
          <w:szCs w:val="24"/>
        </w:rPr>
        <w:t>(-i) predmeta ali strokovni aktiv.</w:t>
      </w:r>
    </w:p>
    <w:p w:rsidR="00BF3903" w:rsidRDefault="00BF3903" w:rsidP="00C1589E">
      <w:pPr>
        <w:pStyle w:val="Brezrazmikov"/>
        <w:spacing w:line="276" w:lineRule="auto"/>
        <w:jc w:val="both"/>
        <w:rPr>
          <w:rFonts w:ascii="Times New Roman" w:hAnsi="Times New Roman" w:cs="Times New Roman"/>
          <w:sz w:val="24"/>
          <w:szCs w:val="24"/>
        </w:rPr>
      </w:pPr>
    </w:p>
    <w:p w:rsidR="006A7EDF" w:rsidRDefault="006A7EDF" w:rsidP="006A7EDF">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11</w:t>
      </w:r>
      <w:r w:rsidRPr="00C329D8">
        <w:rPr>
          <w:rFonts w:ascii="Times New Roman" w:hAnsi="Times New Roman" w:cs="Times New Roman"/>
          <w:b/>
          <w:sz w:val="24"/>
          <w:szCs w:val="24"/>
        </w:rPr>
        <w:t>. člen</w:t>
      </w:r>
    </w:p>
    <w:p w:rsidR="006A7EDF" w:rsidRDefault="006A7EDF" w:rsidP="006A7EDF">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(priznavanje znanja</w:t>
      </w:r>
      <w:r w:rsidR="00835E2D">
        <w:rPr>
          <w:rFonts w:ascii="Times New Roman" w:hAnsi="Times New Roman" w:cs="Times New Roman"/>
          <w:b/>
          <w:sz w:val="24"/>
          <w:szCs w:val="24"/>
        </w:rPr>
        <w:t>, pridobljenega z delom)</w:t>
      </w:r>
    </w:p>
    <w:p w:rsidR="00BF3903" w:rsidRDefault="00BF3903" w:rsidP="00C1589E">
      <w:pPr>
        <w:pStyle w:val="Brezrazmikov"/>
        <w:spacing w:line="276" w:lineRule="auto"/>
        <w:jc w:val="both"/>
        <w:rPr>
          <w:rFonts w:ascii="Times New Roman" w:hAnsi="Times New Roman" w:cs="Times New Roman"/>
          <w:sz w:val="24"/>
          <w:szCs w:val="24"/>
        </w:rPr>
      </w:pPr>
    </w:p>
    <w:p w:rsidR="00BF3903" w:rsidRPr="00835E2D" w:rsidRDefault="00835E2D" w:rsidP="00C1589E">
      <w:pPr>
        <w:pStyle w:val="Brezrazmikov"/>
        <w:spacing w:line="276" w:lineRule="auto"/>
        <w:jc w:val="both"/>
        <w:rPr>
          <w:rFonts w:ascii="Times New Roman" w:hAnsi="Times New Roman" w:cs="Times New Roman"/>
          <w:sz w:val="24"/>
          <w:szCs w:val="24"/>
        </w:rPr>
      </w:pPr>
      <w:r w:rsidRPr="00835E2D">
        <w:rPr>
          <w:rFonts w:ascii="Times New Roman" w:hAnsi="Times New Roman" w:cs="Times New Roman"/>
          <w:sz w:val="24"/>
          <w:szCs w:val="24"/>
        </w:rPr>
        <w:t>Študent lahko zaprosi tudi za priznavanje znanja, pridobljenega z delom. Podlaga za priznavanje so potrdila o praktičnem usposabljanju z delom ali potrdila o sodelovanju pri izvedbi projektov, predloženi izdelki, objave in druga avtorska dela, ki so nastala v neformalnem izobraževanju ter delovne izkušnje oz. delovna doba na ustreznem področju. V ta</w:t>
      </w:r>
      <w:r>
        <w:rPr>
          <w:rFonts w:ascii="Times New Roman" w:hAnsi="Times New Roman" w:cs="Times New Roman"/>
          <w:sz w:val="24"/>
          <w:szCs w:val="24"/>
        </w:rPr>
        <w:t>kem primeru nosilec predmeta</w:t>
      </w:r>
      <w:r w:rsidRPr="00835E2D">
        <w:rPr>
          <w:rFonts w:ascii="Times New Roman" w:hAnsi="Times New Roman" w:cs="Times New Roman"/>
          <w:sz w:val="24"/>
          <w:szCs w:val="24"/>
        </w:rPr>
        <w:t xml:space="preserve"> odloči,</w:t>
      </w:r>
      <w:r>
        <w:rPr>
          <w:rFonts w:ascii="Times New Roman" w:hAnsi="Times New Roman" w:cs="Times New Roman"/>
          <w:sz w:val="24"/>
          <w:szCs w:val="24"/>
        </w:rPr>
        <w:t xml:space="preserve"> ali bo njegovo znanje preveril</w:t>
      </w:r>
      <w:r w:rsidRPr="00835E2D">
        <w:rPr>
          <w:rFonts w:ascii="Times New Roman" w:hAnsi="Times New Roman" w:cs="Times New Roman"/>
          <w:sz w:val="24"/>
          <w:szCs w:val="24"/>
        </w:rPr>
        <w:t xml:space="preserve"> na načine, določene v </w:t>
      </w:r>
      <w:r w:rsidR="00A8085C" w:rsidRPr="00A8085C">
        <w:rPr>
          <w:rFonts w:ascii="Times New Roman" w:hAnsi="Times New Roman" w:cs="Times New Roman"/>
          <w:sz w:val="24"/>
          <w:szCs w:val="24"/>
        </w:rPr>
        <w:t>12</w:t>
      </w:r>
      <w:r w:rsidRPr="00A8085C">
        <w:rPr>
          <w:rFonts w:ascii="Times New Roman" w:hAnsi="Times New Roman" w:cs="Times New Roman"/>
          <w:sz w:val="24"/>
          <w:szCs w:val="24"/>
        </w:rPr>
        <w:t>. členu teh meril,</w:t>
      </w:r>
      <w:r>
        <w:rPr>
          <w:rFonts w:ascii="Times New Roman" w:hAnsi="Times New Roman" w:cs="Times New Roman"/>
          <w:sz w:val="24"/>
          <w:szCs w:val="24"/>
        </w:rPr>
        <w:t xml:space="preserve"> ali pa bo ocenil</w:t>
      </w:r>
      <w:r w:rsidRPr="00835E2D">
        <w:rPr>
          <w:rFonts w:ascii="Times New Roman" w:hAnsi="Times New Roman" w:cs="Times New Roman"/>
          <w:sz w:val="24"/>
          <w:szCs w:val="24"/>
        </w:rPr>
        <w:t xml:space="preserve"> izdelke oz. storitve, ki jih </w:t>
      </w:r>
      <w:r>
        <w:rPr>
          <w:rFonts w:ascii="Times New Roman" w:hAnsi="Times New Roman" w:cs="Times New Roman"/>
          <w:sz w:val="24"/>
          <w:szCs w:val="24"/>
        </w:rPr>
        <w:t xml:space="preserve">je </w:t>
      </w:r>
      <w:r w:rsidRPr="00835E2D">
        <w:rPr>
          <w:rFonts w:ascii="Times New Roman" w:hAnsi="Times New Roman" w:cs="Times New Roman"/>
          <w:sz w:val="24"/>
          <w:szCs w:val="24"/>
        </w:rPr>
        <w:t>študent predloži</w:t>
      </w:r>
      <w:r>
        <w:rPr>
          <w:rFonts w:ascii="Times New Roman" w:hAnsi="Times New Roman" w:cs="Times New Roman"/>
          <w:sz w:val="24"/>
          <w:szCs w:val="24"/>
        </w:rPr>
        <w:t>l</w:t>
      </w:r>
      <w:r w:rsidRPr="00835E2D">
        <w:rPr>
          <w:rFonts w:ascii="Times New Roman" w:hAnsi="Times New Roman" w:cs="Times New Roman"/>
          <w:sz w:val="24"/>
          <w:szCs w:val="24"/>
        </w:rPr>
        <w:t xml:space="preserve"> kot dokaz, da obvlada določeno znanje oz. p</w:t>
      </w:r>
      <w:r>
        <w:rPr>
          <w:rFonts w:ascii="Times New Roman" w:hAnsi="Times New Roman" w:cs="Times New Roman"/>
          <w:sz w:val="24"/>
          <w:szCs w:val="24"/>
        </w:rPr>
        <w:t>reveril</w:t>
      </w:r>
      <w:r w:rsidRPr="00835E2D">
        <w:rPr>
          <w:rFonts w:ascii="Times New Roman" w:hAnsi="Times New Roman" w:cs="Times New Roman"/>
          <w:sz w:val="24"/>
          <w:szCs w:val="24"/>
        </w:rPr>
        <w:t xml:space="preserve"> ustreznost delovnih izkušenj, razvidnih iz delavske knjižice oz. uradnih evidenc ali potrdil.</w:t>
      </w:r>
    </w:p>
    <w:p w:rsidR="006A7EDF" w:rsidRDefault="006A7EDF" w:rsidP="00C1589E">
      <w:pPr>
        <w:pStyle w:val="Brezrazmikov"/>
        <w:spacing w:line="276" w:lineRule="auto"/>
        <w:jc w:val="both"/>
        <w:rPr>
          <w:rFonts w:ascii="Times New Roman" w:hAnsi="Times New Roman" w:cs="Times New Roman"/>
          <w:sz w:val="24"/>
          <w:szCs w:val="24"/>
        </w:rPr>
      </w:pPr>
    </w:p>
    <w:p w:rsidR="00835E2D" w:rsidRDefault="00835E2D" w:rsidP="00835E2D">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12</w:t>
      </w:r>
      <w:r w:rsidRPr="00C329D8">
        <w:rPr>
          <w:rFonts w:ascii="Times New Roman" w:hAnsi="Times New Roman" w:cs="Times New Roman"/>
          <w:b/>
          <w:sz w:val="24"/>
          <w:szCs w:val="24"/>
        </w:rPr>
        <w:t>. člen</w:t>
      </w:r>
    </w:p>
    <w:p w:rsidR="00835E2D" w:rsidRDefault="00835E2D" w:rsidP="00835E2D">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(preverjanje in ocenjevanje predhodno pridobljenega znanja)</w:t>
      </w:r>
    </w:p>
    <w:p w:rsidR="006A7EDF" w:rsidRDefault="006A7EDF" w:rsidP="00C1589E">
      <w:pPr>
        <w:pStyle w:val="Brezrazmikov"/>
        <w:spacing w:line="276" w:lineRule="auto"/>
        <w:jc w:val="both"/>
        <w:rPr>
          <w:rFonts w:ascii="Times New Roman" w:hAnsi="Times New Roman" w:cs="Times New Roman"/>
          <w:sz w:val="24"/>
          <w:szCs w:val="24"/>
        </w:rPr>
      </w:pPr>
    </w:p>
    <w:p w:rsidR="00835E2D" w:rsidRPr="00835E2D" w:rsidRDefault="00835E2D" w:rsidP="00835E2D">
      <w:pPr>
        <w:pStyle w:val="Brezrazmikov"/>
        <w:spacing w:line="276" w:lineRule="auto"/>
        <w:jc w:val="both"/>
        <w:rPr>
          <w:rFonts w:ascii="Times New Roman" w:hAnsi="Times New Roman" w:cs="Times New Roman"/>
          <w:sz w:val="24"/>
          <w:szCs w:val="24"/>
        </w:rPr>
      </w:pPr>
      <w:r w:rsidRPr="00835E2D">
        <w:rPr>
          <w:rFonts w:ascii="Times New Roman" w:hAnsi="Times New Roman" w:cs="Times New Roman"/>
          <w:sz w:val="24"/>
          <w:szCs w:val="24"/>
        </w:rPr>
        <w:t>Nosilec</w:t>
      </w:r>
      <w:r>
        <w:rPr>
          <w:rFonts w:ascii="Times New Roman" w:hAnsi="Times New Roman" w:cs="Times New Roman"/>
          <w:sz w:val="24"/>
          <w:szCs w:val="24"/>
        </w:rPr>
        <w:t>(-ci)</w:t>
      </w:r>
      <w:r w:rsidRPr="00835E2D">
        <w:rPr>
          <w:rFonts w:ascii="Times New Roman" w:hAnsi="Times New Roman" w:cs="Times New Roman"/>
          <w:sz w:val="24"/>
          <w:szCs w:val="24"/>
        </w:rPr>
        <w:t xml:space="preserve"> predmetnega področja</w:t>
      </w:r>
      <w:r>
        <w:rPr>
          <w:rFonts w:ascii="Times New Roman" w:hAnsi="Times New Roman" w:cs="Times New Roman"/>
          <w:sz w:val="24"/>
          <w:szCs w:val="24"/>
        </w:rPr>
        <w:t xml:space="preserve"> ali strokovni aktiv</w:t>
      </w:r>
      <w:r w:rsidRPr="00835E2D">
        <w:rPr>
          <w:rFonts w:ascii="Times New Roman" w:hAnsi="Times New Roman" w:cs="Times New Roman"/>
          <w:sz w:val="24"/>
          <w:szCs w:val="24"/>
        </w:rPr>
        <w:t xml:space="preserve">, ki ga je študijska komisija pozvala, da poda strokovno mnenje o predhodno pridobljenemu znanju, presodi vlogo ter vsa priložena dokazila. Če se na osnovi te presoje odloči, da je potrebno preveriti predhodno pridobljeno znanje, izbere način preverjanja in ocenjevanja znanja, ki je glede na cilje in standarde znanja, ki naj bi se preverjali, najprimernejši. </w:t>
      </w:r>
      <w:r w:rsidRPr="008C4F74">
        <w:rPr>
          <w:rFonts w:ascii="Times New Roman" w:hAnsi="Times New Roman" w:cs="Times New Roman"/>
          <w:sz w:val="24"/>
          <w:szCs w:val="24"/>
        </w:rPr>
        <w:t>Kraj i</w:t>
      </w:r>
      <w:r w:rsidR="00A601EB" w:rsidRPr="008C4F74">
        <w:rPr>
          <w:rFonts w:ascii="Times New Roman" w:hAnsi="Times New Roman" w:cs="Times New Roman"/>
          <w:sz w:val="24"/>
          <w:szCs w:val="24"/>
        </w:rPr>
        <w:t xml:space="preserve">n čas preverjanja uskladi </w:t>
      </w:r>
      <w:r w:rsidR="00CA635C">
        <w:rPr>
          <w:rFonts w:ascii="Times New Roman" w:hAnsi="Times New Roman" w:cs="Times New Roman"/>
          <w:sz w:val="24"/>
          <w:szCs w:val="24"/>
        </w:rPr>
        <w:t xml:space="preserve">v sodelovanju </w:t>
      </w:r>
      <w:r w:rsidR="00A601EB">
        <w:rPr>
          <w:rFonts w:ascii="Times New Roman" w:hAnsi="Times New Roman" w:cs="Times New Roman"/>
          <w:sz w:val="24"/>
          <w:szCs w:val="24"/>
        </w:rPr>
        <w:t>z Referatom za študijske in študentske zadeve.</w:t>
      </w:r>
    </w:p>
    <w:p w:rsidR="00835E2D" w:rsidRPr="00835E2D" w:rsidRDefault="00835E2D" w:rsidP="00835E2D">
      <w:pPr>
        <w:pStyle w:val="Brezrazmikov"/>
        <w:spacing w:line="276" w:lineRule="auto"/>
        <w:rPr>
          <w:rFonts w:ascii="Times New Roman" w:hAnsi="Times New Roman" w:cs="Times New Roman"/>
          <w:sz w:val="24"/>
          <w:szCs w:val="24"/>
        </w:rPr>
      </w:pPr>
    </w:p>
    <w:p w:rsidR="00835E2D" w:rsidRPr="00835E2D" w:rsidRDefault="00835E2D" w:rsidP="00835E2D">
      <w:pPr>
        <w:pStyle w:val="Brezrazmikov"/>
        <w:spacing w:line="276" w:lineRule="auto"/>
        <w:rPr>
          <w:rFonts w:ascii="Times New Roman" w:hAnsi="Times New Roman" w:cs="Times New Roman"/>
          <w:sz w:val="24"/>
          <w:szCs w:val="24"/>
        </w:rPr>
      </w:pPr>
      <w:r w:rsidRPr="00835E2D">
        <w:rPr>
          <w:rFonts w:ascii="Times New Roman" w:hAnsi="Times New Roman" w:cs="Times New Roman"/>
          <w:sz w:val="24"/>
          <w:szCs w:val="24"/>
        </w:rPr>
        <w:t>Preverjanje in ocenjevanje lahko poteka na naslednje načine:</w:t>
      </w:r>
    </w:p>
    <w:p w:rsidR="00835E2D" w:rsidRPr="00835E2D" w:rsidRDefault="00835E2D" w:rsidP="00835E2D">
      <w:pPr>
        <w:pStyle w:val="Brezrazmikov"/>
        <w:numPr>
          <w:ilvl w:val="0"/>
          <w:numId w:val="6"/>
        </w:numPr>
        <w:spacing w:line="276" w:lineRule="auto"/>
        <w:rPr>
          <w:rFonts w:ascii="Times New Roman" w:hAnsi="Times New Roman" w:cs="Times New Roman"/>
          <w:sz w:val="24"/>
          <w:szCs w:val="24"/>
        </w:rPr>
      </w:pPr>
      <w:r w:rsidRPr="00835E2D">
        <w:rPr>
          <w:rFonts w:ascii="Times New Roman" w:hAnsi="Times New Roman" w:cs="Times New Roman"/>
          <w:sz w:val="24"/>
          <w:szCs w:val="24"/>
        </w:rPr>
        <w:t>z intervjujem, zagovorom ali pogovorom,</w:t>
      </w:r>
    </w:p>
    <w:p w:rsidR="00835E2D" w:rsidRPr="00835E2D" w:rsidRDefault="00835E2D" w:rsidP="00835E2D">
      <w:pPr>
        <w:pStyle w:val="Brezrazmikov"/>
        <w:numPr>
          <w:ilvl w:val="0"/>
          <w:numId w:val="6"/>
        </w:numPr>
        <w:spacing w:line="276" w:lineRule="auto"/>
        <w:rPr>
          <w:rFonts w:ascii="Times New Roman" w:hAnsi="Times New Roman" w:cs="Times New Roman"/>
          <w:sz w:val="24"/>
          <w:szCs w:val="24"/>
        </w:rPr>
      </w:pPr>
      <w:r w:rsidRPr="00835E2D">
        <w:rPr>
          <w:rFonts w:ascii="Times New Roman" w:hAnsi="Times New Roman" w:cs="Times New Roman"/>
          <w:sz w:val="24"/>
          <w:szCs w:val="24"/>
        </w:rPr>
        <w:t>z zagovorom, v ta namen pripravlj</w:t>
      </w:r>
      <w:r>
        <w:rPr>
          <w:rFonts w:ascii="Times New Roman" w:hAnsi="Times New Roman" w:cs="Times New Roman"/>
          <w:sz w:val="24"/>
          <w:szCs w:val="24"/>
        </w:rPr>
        <w:t>ene seminarske naloge, projekta ali</w:t>
      </w:r>
      <w:r w:rsidRPr="00835E2D">
        <w:rPr>
          <w:rFonts w:ascii="Times New Roman" w:hAnsi="Times New Roman" w:cs="Times New Roman"/>
          <w:sz w:val="24"/>
          <w:szCs w:val="24"/>
        </w:rPr>
        <w:t xml:space="preserve"> izdelka, </w:t>
      </w:r>
    </w:p>
    <w:p w:rsidR="00835E2D" w:rsidRPr="00835E2D" w:rsidRDefault="00835E2D" w:rsidP="00835E2D">
      <w:pPr>
        <w:pStyle w:val="Brezrazmikov"/>
        <w:numPr>
          <w:ilvl w:val="0"/>
          <w:numId w:val="6"/>
        </w:numPr>
        <w:spacing w:line="276" w:lineRule="auto"/>
        <w:rPr>
          <w:rFonts w:ascii="Times New Roman" w:hAnsi="Times New Roman" w:cs="Times New Roman"/>
          <w:sz w:val="24"/>
          <w:szCs w:val="24"/>
        </w:rPr>
      </w:pPr>
      <w:r w:rsidRPr="00835E2D">
        <w:rPr>
          <w:rFonts w:ascii="Times New Roman" w:hAnsi="Times New Roman" w:cs="Times New Roman"/>
          <w:sz w:val="24"/>
          <w:szCs w:val="24"/>
        </w:rPr>
        <w:t>s praktičnim preizkusom, demonstracijo, nastopom in simulacijo,</w:t>
      </w:r>
    </w:p>
    <w:p w:rsidR="00835E2D" w:rsidRPr="00835E2D" w:rsidRDefault="00835E2D" w:rsidP="00835E2D">
      <w:pPr>
        <w:pStyle w:val="Brezrazmikov"/>
        <w:numPr>
          <w:ilvl w:val="0"/>
          <w:numId w:val="6"/>
        </w:numPr>
        <w:spacing w:line="276" w:lineRule="auto"/>
        <w:rPr>
          <w:rFonts w:ascii="Times New Roman" w:hAnsi="Times New Roman" w:cs="Times New Roman"/>
          <w:sz w:val="24"/>
          <w:szCs w:val="24"/>
        </w:rPr>
      </w:pPr>
      <w:r w:rsidRPr="00835E2D">
        <w:rPr>
          <w:rFonts w:ascii="Times New Roman" w:hAnsi="Times New Roman" w:cs="Times New Roman"/>
          <w:sz w:val="24"/>
          <w:szCs w:val="24"/>
        </w:rPr>
        <w:t xml:space="preserve">z ustnim oz. </w:t>
      </w:r>
      <w:r>
        <w:rPr>
          <w:rFonts w:ascii="Times New Roman" w:hAnsi="Times New Roman" w:cs="Times New Roman"/>
          <w:sz w:val="24"/>
          <w:szCs w:val="24"/>
        </w:rPr>
        <w:t xml:space="preserve">s </w:t>
      </w:r>
      <w:r w:rsidRPr="00835E2D">
        <w:rPr>
          <w:rFonts w:ascii="Times New Roman" w:hAnsi="Times New Roman" w:cs="Times New Roman"/>
          <w:sz w:val="24"/>
          <w:szCs w:val="24"/>
        </w:rPr>
        <w:t>pisnim izpitom.</w:t>
      </w:r>
    </w:p>
    <w:p w:rsidR="00835E2D" w:rsidRPr="00835E2D" w:rsidRDefault="00835E2D" w:rsidP="00835E2D">
      <w:pPr>
        <w:pStyle w:val="Brezrazmikov"/>
        <w:spacing w:line="276" w:lineRule="auto"/>
        <w:rPr>
          <w:rFonts w:ascii="Times New Roman" w:hAnsi="Times New Roman" w:cs="Times New Roman"/>
          <w:sz w:val="24"/>
          <w:szCs w:val="24"/>
        </w:rPr>
      </w:pPr>
    </w:p>
    <w:p w:rsidR="00835E2D" w:rsidRPr="00835E2D" w:rsidRDefault="00835E2D" w:rsidP="00A8085C">
      <w:pPr>
        <w:pStyle w:val="Brezrazmikov"/>
        <w:spacing w:line="276" w:lineRule="auto"/>
        <w:jc w:val="both"/>
        <w:rPr>
          <w:rFonts w:ascii="Times New Roman" w:hAnsi="Times New Roman" w:cs="Times New Roman"/>
          <w:sz w:val="24"/>
          <w:szCs w:val="24"/>
        </w:rPr>
      </w:pPr>
      <w:r w:rsidRPr="00835E2D">
        <w:rPr>
          <w:rFonts w:ascii="Times New Roman" w:hAnsi="Times New Roman" w:cs="Times New Roman"/>
          <w:sz w:val="24"/>
          <w:szCs w:val="24"/>
        </w:rPr>
        <w:t>Po končani strokovni presoji dokazil oz. preverjanju in ocenjevanju predhodno pridobljenega znanja predmetni nosilec</w:t>
      </w:r>
      <w:r>
        <w:rPr>
          <w:rFonts w:ascii="Times New Roman" w:hAnsi="Times New Roman" w:cs="Times New Roman"/>
          <w:sz w:val="24"/>
          <w:szCs w:val="24"/>
        </w:rPr>
        <w:t>(-ci)</w:t>
      </w:r>
      <w:r w:rsidRPr="00835E2D">
        <w:rPr>
          <w:rFonts w:ascii="Times New Roman" w:hAnsi="Times New Roman" w:cs="Times New Roman"/>
          <w:sz w:val="24"/>
          <w:szCs w:val="24"/>
        </w:rPr>
        <w:t xml:space="preserve"> </w:t>
      </w:r>
      <w:r>
        <w:rPr>
          <w:rFonts w:ascii="Times New Roman" w:hAnsi="Times New Roman" w:cs="Times New Roman"/>
          <w:sz w:val="24"/>
          <w:szCs w:val="24"/>
        </w:rPr>
        <w:t xml:space="preserve">ali strokovni aktiv </w:t>
      </w:r>
      <w:r w:rsidRPr="00835E2D">
        <w:rPr>
          <w:rFonts w:ascii="Times New Roman" w:hAnsi="Times New Roman" w:cs="Times New Roman"/>
          <w:sz w:val="24"/>
          <w:szCs w:val="24"/>
        </w:rPr>
        <w:t xml:space="preserve">svoje ugotovitve zapiše v </w:t>
      </w:r>
      <w:r w:rsidR="00A8085C">
        <w:rPr>
          <w:rFonts w:ascii="Times New Roman" w:hAnsi="Times New Roman" w:cs="Times New Roman"/>
          <w:sz w:val="24"/>
          <w:szCs w:val="24"/>
        </w:rPr>
        <w:t>obrazec »S</w:t>
      </w:r>
      <w:r w:rsidRPr="00A8085C">
        <w:rPr>
          <w:rFonts w:ascii="Times New Roman" w:hAnsi="Times New Roman" w:cs="Times New Roman"/>
          <w:sz w:val="24"/>
          <w:szCs w:val="24"/>
        </w:rPr>
        <w:t>trokovno mnenje o predhodno pridobljenem znanju</w:t>
      </w:r>
      <w:r w:rsidR="00A8085C">
        <w:rPr>
          <w:rFonts w:ascii="Times New Roman" w:hAnsi="Times New Roman" w:cs="Times New Roman"/>
          <w:sz w:val="24"/>
          <w:szCs w:val="24"/>
        </w:rPr>
        <w:t>«</w:t>
      </w:r>
      <w:r w:rsidRPr="00A8085C">
        <w:rPr>
          <w:rFonts w:ascii="Times New Roman" w:hAnsi="Times New Roman" w:cs="Times New Roman"/>
          <w:sz w:val="24"/>
          <w:szCs w:val="24"/>
        </w:rPr>
        <w:t>, ki ga odda študijski komisiji.</w:t>
      </w:r>
      <w:r w:rsidRPr="00835E2D">
        <w:rPr>
          <w:rFonts w:ascii="Times New Roman" w:hAnsi="Times New Roman" w:cs="Times New Roman"/>
          <w:sz w:val="24"/>
          <w:szCs w:val="24"/>
        </w:rPr>
        <w:t xml:space="preserve"> </w:t>
      </w:r>
    </w:p>
    <w:p w:rsidR="008C4F74" w:rsidRPr="008C4F74" w:rsidRDefault="008C4F74" w:rsidP="008C4F74">
      <w:pPr>
        <w:pStyle w:val="Brezrazmikov"/>
        <w:spacing w:line="276" w:lineRule="auto"/>
        <w:jc w:val="both"/>
        <w:rPr>
          <w:rFonts w:ascii="Times New Roman" w:hAnsi="Times New Roman" w:cs="Times New Roman"/>
          <w:sz w:val="24"/>
          <w:szCs w:val="24"/>
        </w:rPr>
      </w:pPr>
    </w:p>
    <w:p w:rsidR="008C4F74" w:rsidRPr="008C4F74" w:rsidRDefault="008C4F74" w:rsidP="008C4F74">
      <w:pPr>
        <w:pStyle w:val="Brezrazmikov"/>
        <w:spacing w:line="276" w:lineRule="auto"/>
        <w:jc w:val="both"/>
        <w:rPr>
          <w:rFonts w:ascii="Times New Roman" w:hAnsi="Times New Roman" w:cs="Times New Roman"/>
          <w:sz w:val="24"/>
          <w:szCs w:val="24"/>
        </w:rPr>
      </w:pPr>
    </w:p>
    <w:p w:rsidR="00835E2D" w:rsidRPr="00C329D8" w:rsidRDefault="00451A91" w:rsidP="00835E2D">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POSTO</w:t>
      </w:r>
      <w:r w:rsidR="00835E2D">
        <w:rPr>
          <w:rFonts w:ascii="Times New Roman" w:hAnsi="Times New Roman" w:cs="Times New Roman"/>
          <w:b/>
          <w:sz w:val="24"/>
          <w:szCs w:val="24"/>
        </w:rPr>
        <w:t>P</w:t>
      </w:r>
      <w:r>
        <w:rPr>
          <w:rFonts w:ascii="Times New Roman" w:hAnsi="Times New Roman" w:cs="Times New Roman"/>
          <w:b/>
          <w:sz w:val="24"/>
          <w:szCs w:val="24"/>
        </w:rPr>
        <w:t>E</w:t>
      </w:r>
      <w:r w:rsidR="00835E2D">
        <w:rPr>
          <w:rFonts w:ascii="Times New Roman" w:hAnsi="Times New Roman" w:cs="Times New Roman"/>
          <w:b/>
          <w:sz w:val="24"/>
          <w:szCs w:val="24"/>
        </w:rPr>
        <w:t>K PRIZNAVANJA PREDHODNO PRIDOBLJENEGA ZNANJA</w:t>
      </w:r>
    </w:p>
    <w:p w:rsidR="00835E2D" w:rsidRDefault="00835E2D" w:rsidP="00C1589E">
      <w:pPr>
        <w:pStyle w:val="Brezrazmikov"/>
        <w:spacing w:line="276" w:lineRule="auto"/>
        <w:jc w:val="both"/>
        <w:rPr>
          <w:rFonts w:ascii="Times New Roman" w:hAnsi="Times New Roman" w:cs="Times New Roman"/>
          <w:sz w:val="24"/>
          <w:szCs w:val="24"/>
        </w:rPr>
      </w:pPr>
    </w:p>
    <w:p w:rsidR="00340FA8" w:rsidRDefault="00C0162C" w:rsidP="00340FA8">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13</w:t>
      </w:r>
      <w:r w:rsidR="00340FA8" w:rsidRPr="00C329D8">
        <w:rPr>
          <w:rFonts w:ascii="Times New Roman" w:hAnsi="Times New Roman" w:cs="Times New Roman"/>
          <w:b/>
          <w:sz w:val="24"/>
          <w:szCs w:val="24"/>
        </w:rPr>
        <w:t>. člen</w:t>
      </w:r>
    </w:p>
    <w:p w:rsidR="00340FA8" w:rsidRDefault="00340FA8" w:rsidP="00340FA8">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(sestavine postopka predhodno pridobljenega znanja)</w:t>
      </w:r>
    </w:p>
    <w:p w:rsidR="00340FA8" w:rsidRDefault="00340FA8" w:rsidP="00C1589E">
      <w:pPr>
        <w:pStyle w:val="Brezrazmikov"/>
        <w:spacing w:line="276" w:lineRule="auto"/>
        <w:jc w:val="both"/>
        <w:rPr>
          <w:rFonts w:ascii="Times New Roman" w:hAnsi="Times New Roman" w:cs="Times New Roman"/>
          <w:sz w:val="24"/>
          <w:szCs w:val="24"/>
        </w:rPr>
      </w:pPr>
    </w:p>
    <w:p w:rsidR="00340FA8" w:rsidRDefault="00340FA8"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Postopek priznavanja predhodno pridobljenega znanja obsega:</w:t>
      </w:r>
    </w:p>
    <w:p w:rsidR="00340FA8" w:rsidRDefault="00340FA8"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informiranje in svetovanje,</w:t>
      </w:r>
    </w:p>
    <w:p w:rsidR="00340FA8" w:rsidRDefault="00340FA8"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oddajo vloge študenta v predpisanih rokih,</w:t>
      </w:r>
    </w:p>
    <w:p w:rsidR="00C0162C" w:rsidRDefault="00C0162C"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obravnavo vloge,</w:t>
      </w:r>
    </w:p>
    <w:p w:rsidR="00340FA8" w:rsidRDefault="00340FA8"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oblikovanje osebne mape študenta,</w:t>
      </w:r>
    </w:p>
    <w:p w:rsidR="00340FA8" w:rsidRDefault="00340FA8"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morebitno preverjanje predhodno pridobljenega znanja</w:t>
      </w:r>
    </w:p>
    <w:p w:rsidR="00340FA8" w:rsidRDefault="00340FA8"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pripravo pisnega strokovnega mnenja nosilca</w:t>
      </w:r>
      <w:r w:rsidR="00A8085C">
        <w:rPr>
          <w:rFonts w:ascii="Times New Roman" w:hAnsi="Times New Roman" w:cs="Times New Roman"/>
          <w:sz w:val="24"/>
          <w:szCs w:val="24"/>
        </w:rPr>
        <w:t>(-ev)</w:t>
      </w:r>
      <w:r>
        <w:rPr>
          <w:rFonts w:ascii="Times New Roman" w:hAnsi="Times New Roman" w:cs="Times New Roman"/>
          <w:sz w:val="24"/>
          <w:szCs w:val="24"/>
        </w:rPr>
        <w:t xml:space="preserve"> predmeta oz. strokovnih aktivov,</w:t>
      </w:r>
    </w:p>
    <w:p w:rsidR="00C0162C" w:rsidRDefault="00C0162C" w:rsidP="00340FA8">
      <w:pPr>
        <w:pStyle w:val="Brezrazmikov"/>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izdajo sklepa o (ne)priznavanju s strani študijske komisije in</w:t>
      </w:r>
    </w:p>
    <w:p w:rsidR="00C0162C" w:rsidRPr="00C0162C" w:rsidRDefault="00C0162C" w:rsidP="00340FA8">
      <w:pPr>
        <w:pStyle w:val="Brezrazmikov"/>
        <w:numPr>
          <w:ilvl w:val="0"/>
          <w:numId w:val="8"/>
        </w:numPr>
        <w:spacing w:line="276" w:lineRule="auto"/>
        <w:jc w:val="both"/>
        <w:rPr>
          <w:rFonts w:ascii="Times New Roman" w:hAnsi="Times New Roman" w:cs="Times New Roman"/>
          <w:sz w:val="24"/>
          <w:szCs w:val="24"/>
        </w:rPr>
      </w:pPr>
      <w:r w:rsidRPr="00C0162C">
        <w:rPr>
          <w:rFonts w:ascii="Times New Roman" w:hAnsi="Times New Roman" w:cs="Times New Roman"/>
          <w:sz w:val="24"/>
          <w:szCs w:val="24"/>
        </w:rPr>
        <w:t>morebitno pritožbo študenta</w:t>
      </w:r>
      <w:r>
        <w:rPr>
          <w:rFonts w:ascii="Times New Roman" w:hAnsi="Times New Roman" w:cs="Times New Roman"/>
          <w:sz w:val="24"/>
          <w:szCs w:val="24"/>
        </w:rPr>
        <w:t>.</w:t>
      </w:r>
    </w:p>
    <w:p w:rsidR="00340FA8" w:rsidRDefault="00340FA8" w:rsidP="00C1589E">
      <w:pPr>
        <w:pStyle w:val="Brezrazmikov"/>
        <w:spacing w:line="276" w:lineRule="auto"/>
        <w:jc w:val="both"/>
        <w:rPr>
          <w:rFonts w:ascii="Times New Roman" w:hAnsi="Times New Roman" w:cs="Times New Roman"/>
          <w:sz w:val="24"/>
          <w:szCs w:val="24"/>
        </w:rPr>
      </w:pPr>
    </w:p>
    <w:p w:rsidR="00C0162C" w:rsidRDefault="00C0162C"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Postopek od prejema popolne vloge študenta do izdaje sklepa o (ne)priznavanju mora biti končan najkasneje v dveh mesecih od datuma, ko študent vloži popolno vlogo.</w:t>
      </w:r>
    </w:p>
    <w:p w:rsidR="00C0162C" w:rsidRDefault="00C0162C" w:rsidP="00C1589E">
      <w:pPr>
        <w:pStyle w:val="Brezrazmikov"/>
        <w:spacing w:line="276" w:lineRule="auto"/>
        <w:jc w:val="both"/>
        <w:rPr>
          <w:rFonts w:ascii="Times New Roman" w:hAnsi="Times New Roman" w:cs="Times New Roman"/>
          <w:sz w:val="24"/>
          <w:szCs w:val="24"/>
        </w:rPr>
      </w:pPr>
    </w:p>
    <w:p w:rsidR="00451A91" w:rsidRDefault="00C0162C" w:rsidP="00451A91">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14</w:t>
      </w:r>
      <w:r w:rsidR="00451A91" w:rsidRPr="00C329D8">
        <w:rPr>
          <w:rFonts w:ascii="Times New Roman" w:hAnsi="Times New Roman" w:cs="Times New Roman"/>
          <w:b/>
          <w:sz w:val="24"/>
          <w:szCs w:val="24"/>
        </w:rPr>
        <w:t>. člen</w:t>
      </w:r>
    </w:p>
    <w:p w:rsidR="00451A91" w:rsidRDefault="00451A91" w:rsidP="00451A91">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(postopek izvedbe priznavanja)</w:t>
      </w:r>
    </w:p>
    <w:p w:rsidR="00835E2D" w:rsidRDefault="00835E2D" w:rsidP="00C1589E">
      <w:pPr>
        <w:pStyle w:val="Brezrazmikov"/>
        <w:spacing w:line="276" w:lineRule="auto"/>
        <w:jc w:val="both"/>
        <w:rPr>
          <w:rFonts w:ascii="Times New Roman" w:hAnsi="Times New Roman" w:cs="Times New Roman"/>
          <w:sz w:val="24"/>
          <w:szCs w:val="24"/>
        </w:rPr>
      </w:pPr>
    </w:p>
    <w:p w:rsidR="00451A91" w:rsidRPr="00451A91" w:rsidRDefault="00451A91" w:rsidP="00451A91">
      <w:pPr>
        <w:pStyle w:val="Brezrazmikov"/>
        <w:spacing w:line="276" w:lineRule="auto"/>
        <w:jc w:val="both"/>
        <w:rPr>
          <w:rFonts w:ascii="Times New Roman" w:hAnsi="Times New Roman" w:cs="Times New Roman"/>
          <w:sz w:val="24"/>
          <w:szCs w:val="24"/>
        </w:rPr>
      </w:pPr>
      <w:r w:rsidRPr="00451A91">
        <w:rPr>
          <w:rFonts w:ascii="Times New Roman" w:hAnsi="Times New Roman" w:cs="Times New Roman"/>
          <w:sz w:val="24"/>
          <w:szCs w:val="24"/>
        </w:rPr>
        <w:t>Študent posreduje vlogo za priznavanje predhodno pridobljenega znanja na predpisanem obrazcu, skupaj z zahtevanimi</w:t>
      </w:r>
      <w:r>
        <w:rPr>
          <w:rFonts w:ascii="Times New Roman" w:hAnsi="Times New Roman" w:cs="Times New Roman"/>
          <w:sz w:val="24"/>
          <w:szCs w:val="24"/>
        </w:rPr>
        <w:t xml:space="preserve"> dokazili </w:t>
      </w:r>
      <w:r w:rsidR="00340FA8">
        <w:rPr>
          <w:rFonts w:ascii="Times New Roman" w:hAnsi="Times New Roman" w:cs="Times New Roman"/>
          <w:sz w:val="24"/>
          <w:szCs w:val="24"/>
        </w:rPr>
        <w:t xml:space="preserve">v </w:t>
      </w:r>
      <w:r>
        <w:rPr>
          <w:rFonts w:ascii="Times New Roman" w:hAnsi="Times New Roman" w:cs="Times New Roman"/>
          <w:sz w:val="24"/>
          <w:szCs w:val="24"/>
        </w:rPr>
        <w:t xml:space="preserve">Referat za študijske in študentske zadeve. </w:t>
      </w:r>
    </w:p>
    <w:p w:rsidR="00EA652F" w:rsidRDefault="00340FA8" w:rsidP="00451A91">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Študijska komisija v posameznem</w:t>
      </w:r>
      <w:r w:rsidR="00EA652F">
        <w:rPr>
          <w:rFonts w:ascii="Times New Roman" w:hAnsi="Times New Roman" w:cs="Times New Roman"/>
          <w:sz w:val="24"/>
          <w:szCs w:val="24"/>
        </w:rPr>
        <w:t xml:space="preserve"> študijskem letu obravnava vloge za priznavanje predhodno pridobljenega znanja v treh rokih.</w:t>
      </w:r>
    </w:p>
    <w:p w:rsidR="00EA652F" w:rsidRPr="00A8085C" w:rsidRDefault="00A8085C" w:rsidP="00EA652F">
      <w:pPr>
        <w:pStyle w:val="Brezrazmikov"/>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1. rok: vloge oddane do 5. novembra,</w:t>
      </w:r>
    </w:p>
    <w:p w:rsidR="00EA652F" w:rsidRPr="00A8085C" w:rsidRDefault="00EA652F" w:rsidP="00EA652F">
      <w:pPr>
        <w:pStyle w:val="Brezrazmikov"/>
        <w:numPr>
          <w:ilvl w:val="0"/>
          <w:numId w:val="7"/>
        </w:numPr>
        <w:spacing w:line="276" w:lineRule="auto"/>
        <w:jc w:val="both"/>
        <w:rPr>
          <w:rFonts w:ascii="Times New Roman" w:hAnsi="Times New Roman" w:cs="Times New Roman"/>
          <w:sz w:val="24"/>
          <w:szCs w:val="24"/>
        </w:rPr>
      </w:pPr>
      <w:r w:rsidRPr="00A8085C">
        <w:rPr>
          <w:rFonts w:ascii="Times New Roman" w:hAnsi="Times New Roman" w:cs="Times New Roman"/>
          <w:sz w:val="24"/>
          <w:szCs w:val="24"/>
        </w:rPr>
        <w:t xml:space="preserve">2. </w:t>
      </w:r>
      <w:r w:rsidR="00A8085C">
        <w:rPr>
          <w:rFonts w:ascii="Times New Roman" w:hAnsi="Times New Roman" w:cs="Times New Roman"/>
          <w:sz w:val="24"/>
          <w:szCs w:val="24"/>
        </w:rPr>
        <w:t>rok: vloge oddane do 5. februarja,</w:t>
      </w:r>
    </w:p>
    <w:p w:rsidR="00EA652F" w:rsidRPr="00A8085C" w:rsidRDefault="00A8085C" w:rsidP="00EA652F">
      <w:pPr>
        <w:pStyle w:val="Brezrazmikov"/>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3. rok: vloge oddane do 5. aprila.</w:t>
      </w:r>
    </w:p>
    <w:p w:rsidR="008C4F74" w:rsidRDefault="008C4F74" w:rsidP="00451A91">
      <w:pPr>
        <w:pStyle w:val="Brezrazmikov"/>
        <w:spacing w:line="276" w:lineRule="auto"/>
        <w:jc w:val="both"/>
        <w:rPr>
          <w:rFonts w:ascii="Times New Roman" w:hAnsi="Times New Roman" w:cs="Times New Roman"/>
          <w:sz w:val="24"/>
          <w:szCs w:val="24"/>
        </w:rPr>
      </w:pPr>
    </w:p>
    <w:p w:rsidR="008C4F74" w:rsidRPr="008C4F74" w:rsidRDefault="008C4F74" w:rsidP="00451A91">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Vlogo za priznavanje prostoizbirnega modula ali predmeta, ki se izvaja v 2. letniku študija,  mora študent rednega študija vložiti v 1. letniku študija v enem treh razpisanih rokov za oddajo.</w:t>
      </w:r>
    </w:p>
    <w:p w:rsidR="00451A91" w:rsidRPr="00451A91" w:rsidRDefault="00451A91" w:rsidP="00451A91">
      <w:pPr>
        <w:pStyle w:val="Brezrazmikov"/>
        <w:spacing w:line="276" w:lineRule="auto"/>
        <w:jc w:val="both"/>
        <w:rPr>
          <w:rFonts w:ascii="Times New Roman" w:hAnsi="Times New Roman" w:cs="Times New Roman"/>
          <w:sz w:val="24"/>
          <w:szCs w:val="24"/>
        </w:rPr>
      </w:pPr>
      <w:r w:rsidRPr="00451A91">
        <w:rPr>
          <w:rFonts w:ascii="Times New Roman" w:hAnsi="Times New Roman" w:cs="Times New Roman"/>
          <w:sz w:val="24"/>
          <w:szCs w:val="24"/>
        </w:rPr>
        <w:t>Študijska komisija oceni vsa dokazila v obliki listin ter izdelke in storitve, ki jih študent predloži kot dokaz, da ima do</w:t>
      </w:r>
      <w:r w:rsidR="00EA652F">
        <w:rPr>
          <w:rFonts w:ascii="Times New Roman" w:hAnsi="Times New Roman" w:cs="Times New Roman"/>
          <w:sz w:val="24"/>
          <w:szCs w:val="24"/>
        </w:rPr>
        <w:t>ločeno znanje.</w:t>
      </w:r>
      <w:r w:rsidRPr="00451A91">
        <w:rPr>
          <w:rFonts w:ascii="Times New Roman" w:hAnsi="Times New Roman" w:cs="Times New Roman"/>
          <w:sz w:val="24"/>
          <w:szCs w:val="24"/>
        </w:rPr>
        <w:t xml:space="preserve"> V ta namen študent predloži izdelek, ki ga je izdelal izven študijskega procesa ali pred vključitvijo v izobraževanje ali predloži dokumentacijo o storitvi, ki jo je opravil oz. predloži dokumentacijo, iz katere so razvidne delovne izkušnje</w:t>
      </w:r>
      <w:r w:rsidR="00340FA8">
        <w:rPr>
          <w:rFonts w:ascii="Times New Roman" w:hAnsi="Times New Roman" w:cs="Times New Roman"/>
          <w:sz w:val="24"/>
          <w:szCs w:val="24"/>
        </w:rPr>
        <w:t xml:space="preserve"> in znanje</w:t>
      </w:r>
      <w:r w:rsidRPr="00451A91">
        <w:rPr>
          <w:rFonts w:ascii="Times New Roman" w:hAnsi="Times New Roman" w:cs="Times New Roman"/>
          <w:sz w:val="24"/>
          <w:szCs w:val="24"/>
        </w:rPr>
        <w:t>. Študent mora nedvoumno dokazati, da je izdelek ali izpeljana storitev v resnici njegovo delo.</w:t>
      </w:r>
    </w:p>
    <w:p w:rsidR="00451A91" w:rsidRPr="00451A91" w:rsidRDefault="00451A91" w:rsidP="00451A91">
      <w:pPr>
        <w:pStyle w:val="Brezrazmikov"/>
        <w:spacing w:line="276" w:lineRule="auto"/>
        <w:jc w:val="both"/>
        <w:rPr>
          <w:rFonts w:ascii="Times New Roman" w:hAnsi="Times New Roman" w:cs="Times New Roman"/>
          <w:sz w:val="24"/>
          <w:szCs w:val="24"/>
        </w:rPr>
      </w:pPr>
    </w:p>
    <w:p w:rsidR="00451A91" w:rsidRDefault="00451A91" w:rsidP="00451A91">
      <w:pPr>
        <w:pStyle w:val="Brezrazmikov"/>
        <w:spacing w:line="276" w:lineRule="auto"/>
        <w:jc w:val="both"/>
        <w:rPr>
          <w:rFonts w:ascii="Times New Roman" w:hAnsi="Times New Roman" w:cs="Times New Roman"/>
          <w:sz w:val="24"/>
          <w:szCs w:val="24"/>
        </w:rPr>
      </w:pPr>
      <w:r w:rsidRPr="00451A91">
        <w:rPr>
          <w:rFonts w:ascii="Times New Roman" w:hAnsi="Times New Roman" w:cs="Times New Roman"/>
          <w:sz w:val="24"/>
          <w:szCs w:val="24"/>
        </w:rPr>
        <w:t>Študijska komisija glede na vlogo in priložena dokazila, v kolikor oceni, da je to potrebno, določi nosilca</w:t>
      </w:r>
      <w:r w:rsidR="00EA652F">
        <w:rPr>
          <w:rFonts w:ascii="Times New Roman" w:hAnsi="Times New Roman" w:cs="Times New Roman"/>
          <w:sz w:val="24"/>
          <w:szCs w:val="24"/>
        </w:rPr>
        <w:t>(-ce)</w:t>
      </w:r>
      <w:r w:rsidRPr="00451A91">
        <w:rPr>
          <w:rFonts w:ascii="Times New Roman" w:hAnsi="Times New Roman" w:cs="Times New Roman"/>
          <w:sz w:val="24"/>
          <w:szCs w:val="24"/>
        </w:rPr>
        <w:t xml:space="preserve"> predmetnega področja </w:t>
      </w:r>
      <w:r w:rsidR="00EA652F">
        <w:rPr>
          <w:rFonts w:ascii="Times New Roman" w:hAnsi="Times New Roman" w:cs="Times New Roman"/>
          <w:sz w:val="24"/>
          <w:szCs w:val="24"/>
        </w:rPr>
        <w:t>ali strokovni aktiv ter jih</w:t>
      </w:r>
      <w:r w:rsidRPr="00451A91">
        <w:rPr>
          <w:rFonts w:ascii="Times New Roman" w:hAnsi="Times New Roman" w:cs="Times New Roman"/>
          <w:sz w:val="24"/>
          <w:szCs w:val="24"/>
        </w:rPr>
        <w:t xml:space="preserve"> zaprosi za strokovno mnenje. Sestavni del strokovnega mnenja je tudi izvedba morebitnega preverjanja predhodno pridobljenega znanja, o čemer</w:t>
      </w:r>
      <w:r w:rsidR="00EA652F">
        <w:rPr>
          <w:rFonts w:ascii="Times New Roman" w:hAnsi="Times New Roman" w:cs="Times New Roman"/>
          <w:sz w:val="24"/>
          <w:szCs w:val="24"/>
        </w:rPr>
        <w:t xml:space="preserve"> se pozvani</w:t>
      </w:r>
      <w:r w:rsidRPr="00451A91">
        <w:rPr>
          <w:rFonts w:ascii="Times New Roman" w:hAnsi="Times New Roman" w:cs="Times New Roman"/>
          <w:sz w:val="24"/>
          <w:szCs w:val="24"/>
        </w:rPr>
        <w:t xml:space="preserve"> </w:t>
      </w:r>
      <w:r w:rsidR="00EA652F">
        <w:rPr>
          <w:rFonts w:ascii="Times New Roman" w:hAnsi="Times New Roman" w:cs="Times New Roman"/>
          <w:sz w:val="24"/>
          <w:szCs w:val="24"/>
        </w:rPr>
        <w:t xml:space="preserve">samostojno </w:t>
      </w:r>
      <w:r w:rsidRPr="00451A91">
        <w:rPr>
          <w:rFonts w:ascii="Times New Roman" w:hAnsi="Times New Roman" w:cs="Times New Roman"/>
          <w:sz w:val="24"/>
          <w:szCs w:val="24"/>
        </w:rPr>
        <w:t>odloči</w:t>
      </w:r>
      <w:r w:rsidR="00EA652F">
        <w:rPr>
          <w:rFonts w:ascii="Times New Roman" w:hAnsi="Times New Roman" w:cs="Times New Roman"/>
          <w:sz w:val="24"/>
          <w:szCs w:val="24"/>
        </w:rPr>
        <w:t xml:space="preserve">jo in podajo svoje mnenje najkasneje </w:t>
      </w:r>
      <w:r w:rsidR="00190505">
        <w:rPr>
          <w:rFonts w:ascii="Times New Roman" w:hAnsi="Times New Roman" w:cs="Times New Roman"/>
          <w:sz w:val="24"/>
          <w:szCs w:val="24"/>
        </w:rPr>
        <w:t>v roku 1 meseca od zaprositve za pripravo strokovnega mnenja</w:t>
      </w:r>
      <w:r w:rsidR="00EA652F">
        <w:rPr>
          <w:rFonts w:ascii="Times New Roman" w:hAnsi="Times New Roman" w:cs="Times New Roman"/>
          <w:sz w:val="24"/>
          <w:szCs w:val="24"/>
        </w:rPr>
        <w:t>.</w:t>
      </w:r>
      <w:r w:rsidRPr="00451A91">
        <w:rPr>
          <w:rFonts w:ascii="Times New Roman" w:hAnsi="Times New Roman" w:cs="Times New Roman"/>
          <w:sz w:val="24"/>
          <w:szCs w:val="24"/>
        </w:rPr>
        <w:t xml:space="preserve"> </w:t>
      </w:r>
    </w:p>
    <w:p w:rsidR="00EA652F" w:rsidRPr="00451A91" w:rsidRDefault="00EA652F" w:rsidP="00451A91">
      <w:pPr>
        <w:pStyle w:val="Brezrazmikov"/>
        <w:spacing w:line="276" w:lineRule="auto"/>
        <w:jc w:val="both"/>
        <w:rPr>
          <w:rFonts w:ascii="Times New Roman" w:hAnsi="Times New Roman" w:cs="Times New Roman"/>
          <w:sz w:val="24"/>
          <w:szCs w:val="24"/>
        </w:rPr>
      </w:pPr>
    </w:p>
    <w:p w:rsidR="00451A91" w:rsidRPr="00451A91" w:rsidRDefault="00451A91" w:rsidP="00451A91">
      <w:pPr>
        <w:pStyle w:val="Brezrazmikov"/>
        <w:spacing w:line="276" w:lineRule="auto"/>
        <w:jc w:val="both"/>
        <w:rPr>
          <w:rFonts w:ascii="Times New Roman" w:hAnsi="Times New Roman" w:cs="Times New Roman"/>
          <w:sz w:val="24"/>
          <w:szCs w:val="24"/>
        </w:rPr>
      </w:pPr>
      <w:r w:rsidRPr="00451A91">
        <w:rPr>
          <w:rFonts w:ascii="Times New Roman" w:hAnsi="Times New Roman" w:cs="Times New Roman"/>
          <w:sz w:val="24"/>
          <w:szCs w:val="24"/>
        </w:rPr>
        <w:t>Študijska komisija na osnovi vloge, dokazil in morebitnega strokovnega mnenja nosilca predmetnega področja oceni predhodno pridobljeno znanje in o tem izda študentu pisni sklep, najkasneje v roku 2 mesecev, od datuma vložitve popolne vloge.</w:t>
      </w:r>
    </w:p>
    <w:p w:rsidR="00451A91" w:rsidRPr="00451A91" w:rsidRDefault="00451A91" w:rsidP="00451A91">
      <w:pPr>
        <w:pStyle w:val="Brezrazmikov"/>
        <w:spacing w:line="276" w:lineRule="auto"/>
        <w:rPr>
          <w:rFonts w:ascii="Times New Roman" w:hAnsi="Times New Roman" w:cs="Times New Roman"/>
          <w:sz w:val="24"/>
          <w:szCs w:val="24"/>
        </w:rPr>
      </w:pPr>
    </w:p>
    <w:p w:rsidR="00C0162C" w:rsidRDefault="00C0162C" w:rsidP="00C0162C">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15</w:t>
      </w:r>
      <w:r w:rsidRPr="00C329D8">
        <w:rPr>
          <w:rFonts w:ascii="Times New Roman" w:hAnsi="Times New Roman" w:cs="Times New Roman"/>
          <w:b/>
          <w:sz w:val="24"/>
          <w:szCs w:val="24"/>
        </w:rPr>
        <w:t>. člen</w:t>
      </w:r>
    </w:p>
    <w:p w:rsidR="00C0162C" w:rsidRDefault="00C0162C" w:rsidP="00C0162C">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(vsebina vloge in nepopolna vloga)</w:t>
      </w:r>
    </w:p>
    <w:p w:rsidR="00835E2D" w:rsidRDefault="00835E2D" w:rsidP="00C1589E">
      <w:pPr>
        <w:pStyle w:val="Brezrazmikov"/>
        <w:spacing w:line="276" w:lineRule="auto"/>
        <w:jc w:val="both"/>
        <w:rPr>
          <w:rFonts w:ascii="Times New Roman" w:hAnsi="Times New Roman" w:cs="Times New Roman"/>
          <w:sz w:val="24"/>
          <w:szCs w:val="24"/>
        </w:rPr>
      </w:pPr>
    </w:p>
    <w:p w:rsidR="00C0162C" w:rsidRDefault="00C0162C" w:rsidP="00C0162C">
      <w:pPr>
        <w:pStyle w:val="Brezrazmikov"/>
        <w:spacing w:line="276" w:lineRule="auto"/>
        <w:jc w:val="both"/>
        <w:rPr>
          <w:rFonts w:ascii="Times New Roman" w:hAnsi="Times New Roman" w:cs="Times New Roman"/>
          <w:sz w:val="24"/>
          <w:szCs w:val="24"/>
        </w:rPr>
      </w:pPr>
      <w:r w:rsidRPr="00C0162C">
        <w:rPr>
          <w:rFonts w:ascii="Times New Roman" w:hAnsi="Times New Roman" w:cs="Times New Roman"/>
          <w:sz w:val="24"/>
          <w:szCs w:val="24"/>
        </w:rPr>
        <w:t xml:space="preserve">Vsebina popolne vloge je določena z </w:t>
      </w:r>
      <w:r w:rsidR="008C4F74">
        <w:rPr>
          <w:rFonts w:ascii="Times New Roman" w:hAnsi="Times New Roman" w:cs="Times New Roman"/>
          <w:sz w:val="24"/>
          <w:szCs w:val="24"/>
        </w:rPr>
        <w:t>obrazcem PRIZ.</w:t>
      </w:r>
    </w:p>
    <w:p w:rsidR="008C4F74" w:rsidRDefault="008C4F74" w:rsidP="00C0162C">
      <w:pPr>
        <w:pStyle w:val="Brezrazmikov"/>
        <w:spacing w:line="276" w:lineRule="auto"/>
        <w:jc w:val="both"/>
        <w:rPr>
          <w:rFonts w:ascii="Times New Roman" w:hAnsi="Times New Roman" w:cs="Times New Roman"/>
          <w:sz w:val="24"/>
          <w:szCs w:val="24"/>
        </w:rPr>
      </w:pPr>
    </w:p>
    <w:p w:rsidR="00C0162C" w:rsidRPr="00C0162C" w:rsidRDefault="00C0162C" w:rsidP="00C0162C">
      <w:pPr>
        <w:pStyle w:val="Brezrazmikov"/>
        <w:spacing w:line="276" w:lineRule="auto"/>
        <w:jc w:val="both"/>
        <w:rPr>
          <w:rFonts w:ascii="Times New Roman" w:hAnsi="Times New Roman" w:cs="Times New Roman"/>
          <w:sz w:val="24"/>
          <w:szCs w:val="24"/>
        </w:rPr>
      </w:pPr>
      <w:r w:rsidRPr="00C0162C">
        <w:rPr>
          <w:rFonts w:ascii="Times New Roman" w:hAnsi="Times New Roman" w:cs="Times New Roman"/>
          <w:sz w:val="24"/>
          <w:szCs w:val="24"/>
        </w:rPr>
        <w:t>Vloga je nepopolna, če na vlogi niso izpolnjeni vsi podatki in če vloga ni podpisana ter če priložena dokazila niso ustrezno evidentirana (ži</w:t>
      </w:r>
      <w:r w:rsidR="00190505">
        <w:rPr>
          <w:rFonts w:ascii="Times New Roman" w:hAnsi="Times New Roman" w:cs="Times New Roman"/>
          <w:sz w:val="24"/>
          <w:szCs w:val="24"/>
        </w:rPr>
        <w:t>gi, podpisi, dokazano avtorstvo …</w:t>
      </w:r>
      <w:r w:rsidRPr="00C0162C">
        <w:rPr>
          <w:rFonts w:ascii="Times New Roman" w:hAnsi="Times New Roman" w:cs="Times New Roman"/>
          <w:sz w:val="24"/>
          <w:szCs w:val="24"/>
        </w:rPr>
        <w:t>). V tem primeru se študenta pisno pozove, da dokumentacijo v 8 dneh dopolni, v nasprotnem primeru je vloga nepopolna in se jo zavrže.</w:t>
      </w:r>
      <w:r w:rsidR="008C4F74">
        <w:rPr>
          <w:rFonts w:ascii="Times New Roman" w:hAnsi="Times New Roman" w:cs="Times New Roman"/>
          <w:sz w:val="24"/>
          <w:szCs w:val="24"/>
        </w:rPr>
        <w:t xml:space="preserve"> </w:t>
      </w:r>
    </w:p>
    <w:p w:rsidR="00C0162C" w:rsidRDefault="00C0162C" w:rsidP="00C1589E">
      <w:pPr>
        <w:pStyle w:val="Brezrazmikov"/>
        <w:spacing w:line="276" w:lineRule="auto"/>
        <w:jc w:val="both"/>
        <w:rPr>
          <w:rFonts w:ascii="Times New Roman" w:hAnsi="Times New Roman" w:cs="Times New Roman"/>
          <w:sz w:val="24"/>
          <w:szCs w:val="24"/>
        </w:rPr>
      </w:pPr>
    </w:p>
    <w:p w:rsidR="00190505" w:rsidRDefault="00190505" w:rsidP="00190505">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16</w:t>
      </w:r>
      <w:r w:rsidRPr="00C329D8">
        <w:rPr>
          <w:rFonts w:ascii="Times New Roman" w:hAnsi="Times New Roman" w:cs="Times New Roman"/>
          <w:b/>
          <w:sz w:val="24"/>
          <w:szCs w:val="24"/>
        </w:rPr>
        <w:t>. člen</w:t>
      </w:r>
    </w:p>
    <w:p w:rsidR="00190505" w:rsidRDefault="00190505" w:rsidP="00190505">
      <w:pPr>
        <w:pStyle w:val="Brezrazmikov"/>
        <w:ind w:left="1068"/>
        <w:jc w:val="center"/>
        <w:rPr>
          <w:rFonts w:ascii="Verdana" w:eastAsia="Times New Roman" w:hAnsi="Verdana" w:cs="Times New Roman"/>
          <w:b/>
          <w:sz w:val="20"/>
          <w:szCs w:val="20"/>
          <w:lang w:eastAsia="en-GB"/>
        </w:rPr>
      </w:pPr>
      <w:r>
        <w:rPr>
          <w:rFonts w:ascii="Times New Roman" w:hAnsi="Times New Roman" w:cs="Times New Roman"/>
          <w:b/>
          <w:sz w:val="24"/>
          <w:szCs w:val="24"/>
        </w:rPr>
        <w:t>(naloge strokovnih delavcev v postopku</w:t>
      </w:r>
      <w:r>
        <w:rPr>
          <w:rFonts w:ascii="Verdana" w:eastAsia="Times New Roman" w:hAnsi="Verdana" w:cs="Times New Roman"/>
          <w:b/>
          <w:sz w:val="20"/>
          <w:szCs w:val="20"/>
          <w:lang w:eastAsia="en-GB"/>
        </w:rPr>
        <w:t>)</w:t>
      </w:r>
    </w:p>
    <w:p w:rsidR="00190505" w:rsidRDefault="00190505" w:rsidP="00190505">
      <w:pPr>
        <w:pStyle w:val="Brezrazmikov"/>
        <w:jc w:val="both"/>
        <w:rPr>
          <w:rFonts w:ascii="Times New Roman" w:hAnsi="Times New Roman" w:cs="Times New Roman"/>
          <w:sz w:val="24"/>
          <w:szCs w:val="24"/>
        </w:rPr>
      </w:pPr>
    </w:p>
    <w:p w:rsidR="00190505" w:rsidRPr="00190505" w:rsidRDefault="00190505" w:rsidP="00190505">
      <w:pPr>
        <w:pStyle w:val="Brezrazmikov"/>
        <w:jc w:val="both"/>
        <w:rPr>
          <w:rFonts w:ascii="Times New Roman" w:hAnsi="Times New Roman" w:cs="Times New Roman"/>
          <w:sz w:val="24"/>
          <w:szCs w:val="24"/>
        </w:rPr>
      </w:pPr>
      <w:r>
        <w:rPr>
          <w:rFonts w:ascii="Times New Roman" w:hAnsi="Times New Roman" w:cs="Times New Roman"/>
          <w:sz w:val="24"/>
          <w:szCs w:val="24"/>
        </w:rPr>
        <w:t>Referent</w:t>
      </w:r>
      <w:r w:rsidRPr="00190505">
        <w:rPr>
          <w:rFonts w:ascii="Times New Roman" w:hAnsi="Times New Roman" w:cs="Times New Roman"/>
          <w:sz w:val="24"/>
          <w:szCs w:val="24"/>
        </w:rPr>
        <w:t xml:space="preserve">ka za študijske </w:t>
      </w:r>
      <w:r>
        <w:rPr>
          <w:rFonts w:ascii="Times New Roman" w:hAnsi="Times New Roman" w:cs="Times New Roman"/>
          <w:sz w:val="24"/>
          <w:szCs w:val="24"/>
        </w:rPr>
        <w:t>in študentske zadeve</w:t>
      </w:r>
      <w:r w:rsidRPr="00190505">
        <w:rPr>
          <w:rFonts w:ascii="Times New Roman" w:hAnsi="Times New Roman" w:cs="Times New Roman"/>
          <w:sz w:val="24"/>
          <w:szCs w:val="24"/>
        </w:rPr>
        <w:t xml:space="preserve"> prejeto vlogo označi z datumom prejema in jo posreduje študijski komisiji. Prav tako usklajuje morebitni datum in kraj preverjanja in ocenjevanja</w:t>
      </w:r>
      <w:r w:rsidR="00294257">
        <w:rPr>
          <w:rFonts w:ascii="Times New Roman" w:hAnsi="Times New Roman" w:cs="Times New Roman"/>
          <w:sz w:val="24"/>
          <w:szCs w:val="24"/>
        </w:rPr>
        <w:t xml:space="preserve"> predhodno pridobljenega znanja z nosilcem(-ci) predmeta ali strokovnim aktivom.</w:t>
      </w:r>
    </w:p>
    <w:p w:rsidR="00190505" w:rsidRPr="00190505" w:rsidRDefault="00190505" w:rsidP="00190505">
      <w:pPr>
        <w:pStyle w:val="Brezrazmikov"/>
        <w:spacing w:line="276" w:lineRule="auto"/>
        <w:jc w:val="both"/>
        <w:rPr>
          <w:rFonts w:ascii="Times New Roman" w:hAnsi="Times New Roman" w:cs="Times New Roman"/>
          <w:sz w:val="24"/>
          <w:szCs w:val="24"/>
        </w:rPr>
      </w:pPr>
    </w:p>
    <w:p w:rsidR="00190505" w:rsidRPr="00190505" w:rsidRDefault="00190505" w:rsidP="00190505">
      <w:pPr>
        <w:pStyle w:val="Brezrazmikov"/>
        <w:spacing w:line="276" w:lineRule="auto"/>
        <w:jc w:val="both"/>
        <w:rPr>
          <w:rFonts w:ascii="Times New Roman" w:hAnsi="Times New Roman" w:cs="Times New Roman"/>
          <w:sz w:val="24"/>
          <w:szCs w:val="24"/>
        </w:rPr>
      </w:pPr>
      <w:r w:rsidRPr="00190505">
        <w:rPr>
          <w:rFonts w:ascii="Times New Roman" w:hAnsi="Times New Roman" w:cs="Times New Roman"/>
          <w:sz w:val="24"/>
          <w:szCs w:val="24"/>
        </w:rPr>
        <w:t>Študijska komisija na svoji seji pregleda vloge. Študenta, ki je oddal nepopolno vlogo, pisno pozove k dopolnitvi. Če presodi, da potrebuje za svojo oceno strokovno mnenje nosilca</w:t>
      </w:r>
      <w:r w:rsidR="00294257">
        <w:rPr>
          <w:rFonts w:ascii="Times New Roman" w:hAnsi="Times New Roman" w:cs="Times New Roman"/>
          <w:sz w:val="24"/>
          <w:szCs w:val="24"/>
        </w:rPr>
        <w:t>(-e)</w:t>
      </w:r>
      <w:r w:rsidRPr="00190505">
        <w:rPr>
          <w:rFonts w:ascii="Times New Roman" w:hAnsi="Times New Roman" w:cs="Times New Roman"/>
          <w:sz w:val="24"/>
          <w:szCs w:val="24"/>
        </w:rPr>
        <w:t xml:space="preserve"> predmetnega področja</w:t>
      </w:r>
      <w:r>
        <w:rPr>
          <w:rFonts w:ascii="Times New Roman" w:hAnsi="Times New Roman" w:cs="Times New Roman"/>
          <w:sz w:val="24"/>
          <w:szCs w:val="24"/>
        </w:rPr>
        <w:t xml:space="preserve"> ali strokovnega aktiva</w:t>
      </w:r>
      <w:r w:rsidRPr="00190505">
        <w:rPr>
          <w:rFonts w:ascii="Times New Roman" w:hAnsi="Times New Roman" w:cs="Times New Roman"/>
          <w:sz w:val="24"/>
          <w:szCs w:val="24"/>
        </w:rPr>
        <w:t xml:space="preserve">, zaprosi zanj. </w:t>
      </w:r>
    </w:p>
    <w:p w:rsidR="00190505" w:rsidRPr="00190505" w:rsidRDefault="00190505" w:rsidP="00190505">
      <w:pPr>
        <w:pStyle w:val="Brezrazmikov"/>
        <w:spacing w:line="276" w:lineRule="auto"/>
        <w:jc w:val="both"/>
        <w:rPr>
          <w:rFonts w:ascii="Times New Roman" w:hAnsi="Times New Roman" w:cs="Times New Roman"/>
          <w:sz w:val="24"/>
          <w:szCs w:val="24"/>
        </w:rPr>
      </w:pPr>
    </w:p>
    <w:p w:rsidR="00190505" w:rsidRPr="00190505" w:rsidRDefault="00190505" w:rsidP="00190505">
      <w:pPr>
        <w:pStyle w:val="Brezrazmikov"/>
        <w:spacing w:line="276" w:lineRule="auto"/>
        <w:jc w:val="both"/>
        <w:rPr>
          <w:rFonts w:ascii="Times New Roman" w:hAnsi="Times New Roman" w:cs="Times New Roman"/>
          <w:sz w:val="24"/>
          <w:szCs w:val="24"/>
        </w:rPr>
      </w:pPr>
      <w:r w:rsidRPr="00190505">
        <w:rPr>
          <w:rFonts w:ascii="Times New Roman" w:hAnsi="Times New Roman" w:cs="Times New Roman"/>
          <w:sz w:val="24"/>
          <w:szCs w:val="24"/>
        </w:rPr>
        <w:t>Nosilec</w:t>
      </w:r>
      <w:r w:rsidR="00294257">
        <w:rPr>
          <w:rFonts w:ascii="Times New Roman" w:hAnsi="Times New Roman" w:cs="Times New Roman"/>
          <w:sz w:val="24"/>
          <w:szCs w:val="24"/>
        </w:rPr>
        <w:t>(-ci)</w:t>
      </w:r>
      <w:r w:rsidRPr="00190505">
        <w:rPr>
          <w:rFonts w:ascii="Times New Roman" w:hAnsi="Times New Roman" w:cs="Times New Roman"/>
          <w:sz w:val="24"/>
          <w:szCs w:val="24"/>
        </w:rPr>
        <w:t xml:space="preserve"> predmeta</w:t>
      </w:r>
      <w:r>
        <w:rPr>
          <w:rFonts w:ascii="Times New Roman" w:hAnsi="Times New Roman" w:cs="Times New Roman"/>
          <w:sz w:val="24"/>
          <w:szCs w:val="24"/>
        </w:rPr>
        <w:t xml:space="preserve"> ali strokovni aktiv</w:t>
      </w:r>
      <w:r w:rsidRPr="00190505">
        <w:rPr>
          <w:rFonts w:ascii="Times New Roman" w:hAnsi="Times New Roman" w:cs="Times New Roman"/>
          <w:sz w:val="24"/>
          <w:szCs w:val="24"/>
        </w:rPr>
        <w:t xml:space="preserve">, ki ga študijska komisija zaprosi za izdelavo pisnega strokovnega mnenja in za morebitno preverjanje in ocenjevanje znanja, opravi vse postopke in predloži študijski komisiji </w:t>
      </w:r>
      <w:r>
        <w:rPr>
          <w:rFonts w:ascii="Times New Roman" w:hAnsi="Times New Roman" w:cs="Times New Roman"/>
          <w:sz w:val="24"/>
          <w:szCs w:val="24"/>
        </w:rPr>
        <w:t xml:space="preserve">svoje strokovno mnenje najkasneje v roku 1 meseca od zaprositve za pripravo strokovnega mnenja </w:t>
      </w:r>
      <w:r w:rsidRPr="00190505">
        <w:rPr>
          <w:rFonts w:ascii="Times New Roman" w:hAnsi="Times New Roman" w:cs="Times New Roman"/>
          <w:sz w:val="24"/>
          <w:szCs w:val="24"/>
        </w:rPr>
        <w:t>ter se na povabilo študijske komisije tudi udeleži seje študijske komisije.</w:t>
      </w:r>
    </w:p>
    <w:p w:rsidR="00190505" w:rsidRDefault="00190505" w:rsidP="00190505">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17</w:t>
      </w:r>
      <w:r w:rsidRPr="00C329D8">
        <w:rPr>
          <w:rFonts w:ascii="Times New Roman" w:hAnsi="Times New Roman" w:cs="Times New Roman"/>
          <w:b/>
          <w:sz w:val="24"/>
          <w:szCs w:val="24"/>
        </w:rPr>
        <w:t>. člen</w:t>
      </w:r>
    </w:p>
    <w:p w:rsidR="00190505" w:rsidRDefault="00190505" w:rsidP="00190505">
      <w:pPr>
        <w:pStyle w:val="Brezrazmikov"/>
        <w:ind w:left="1068"/>
        <w:jc w:val="center"/>
        <w:rPr>
          <w:rFonts w:ascii="Verdana" w:eastAsia="Times New Roman" w:hAnsi="Verdana" w:cs="Times New Roman"/>
          <w:b/>
          <w:sz w:val="20"/>
          <w:szCs w:val="20"/>
          <w:lang w:eastAsia="en-GB"/>
        </w:rPr>
      </w:pPr>
      <w:r>
        <w:rPr>
          <w:rFonts w:ascii="Times New Roman" w:hAnsi="Times New Roman" w:cs="Times New Roman"/>
          <w:b/>
          <w:sz w:val="24"/>
          <w:szCs w:val="24"/>
        </w:rPr>
        <w:t>(način informi</w:t>
      </w:r>
      <w:r w:rsidR="00091D91">
        <w:rPr>
          <w:rFonts w:ascii="Times New Roman" w:hAnsi="Times New Roman" w:cs="Times New Roman"/>
          <w:b/>
          <w:sz w:val="24"/>
          <w:szCs w:val="24"/>
        </w:rPr>
        <w:t>ranja in svetovanja študentom</w:t>
      </w:r>
      <w:r>
        <w:rPr>
          <w:rFonts w:ascii="Verdana" w:eastAsia="Times New Roman" w:hAnsi="Verdana" w:cs="Times New Roman"/>
          <w:b/>
          <w:sz w:val="20"/>
          <w:szCs w:val="20"/>
          <w:lang w:eastAsia="en-GB"/>
        </w:rPr>
        <w:t>)</w:t>
      </w:r>
    </w:p>
    <w:p w:rsidR="00190505" w:rsidRDefault="00190505" w:rsidP="00C1589E">
      <w:pPr>
        <w:pStyle w:val="Brezrazmikov"/>
        <w:spacing w:line="276" w:lineRule="auto"/>
        <w:jc w:val="both"/>
        <w:rPr>
          <w:rFonts w:ascii="Times New Roman" w:hAnsi="Times New Roman" w:cs="Times New Roman"/>
          <w:sz w:val="24"/>
          <w:szCs w:val="24"/>
        </w:rPr>
      </w:pPr>
    </w:p>
    <w:p w:rsidR="00091D91" w:rsidRPr="00091D91" w:rsidRDefault="00091D91" w:rsidP="00091D91">
      <w:pPr>
        <w:pStyle w:val="Brezrazmikov"/>
        <w:spacing w:line="276" w:lineRule="auto"/>
        <w:jc w:val="both"/>
        <w:rPr>
          <w:rFonts w:ascii="Times New Roman" w:hAnsi="Times New Roman" w:cs="Times New Roman"/>
          <w:sz w:val="24"/>
          <w:szCs w:val="24"/>
        </w:rPr>
      </w:pPr>
      <w:r w:rsidRPr="00091D91">
        <w:rPr>
          <w:rFonts w:ascii="Times New Roman" w:hAnsi="Times New Roman" w:cs="Times New Roman"/>
          <w:sz w:val="24"/>
          <w:szCs w:val="24"/>
        </w:rPr>
        <w:t>Študenti si potrebne informacije o priznavanju predhodno pridobljenega znanja pridobijo na spletni strani šole, na informativ</w:t>
      </w:r>
      <w:r>
        <w:rPr>
          <w:rFonts w:ascii="Times New Roman" w:hAnsi="Times New Roman" w:cs="Times New Roman"/>
          <w:sz w:val="24"/>
          <w:szCs w:val="24"/>
        </w:rPr>
        <w:t>nih sestankih</w:t>
      </w:r>
      <w:r w:rsidRPr="00091D91">
        <w:rPr>
          <w:rFonts w:ascii="Times New Roman" w:hAnsi="Times New Roman" w:cs="Times New Roman"/>
          <w:sz w:val="24"/>
          <w:szCs w:val="24"/>
        </w:rPr>
        <w:t xml:space="preserve"> in na oglasni deski. Svetovanje študentom je na voljo v času uradnih ur v referatu, tekom celotnega postopka priznavanja predhodno pridobljenega znanja.</w:t>
      </w:r>
    </w:p>
    <w:p w:rsidR="00190505" w:rsidRDefault="00190505" w:rsidP="00C1589E">
      <w:pPr>
        <w:pStyle w:val="Brezrazmikov"/>
        <w:spacing w:line="276" w:lineRule="auto"/>
        <w:jc w:val="both"/>
        <w:rPr>
          <w:rFonts w:ascii="Times New Roman" w:hAnsi="Times New Roman" w:cs="Times New Roman"/>
          <w:sz w:val="24"/>
          <w:szCs w:val="24"/>
        </w:rPr>
      </w:pPr>
    </w:p>
    <w:p w:rsidR="00091D91" w:rsidRDefault="00091D91" w:rsidP="00091D91">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18</w:t>
      </w:r>
      <w:r w:rsidRPr="00C329D8">
        <w:rPr>
          <w:rFonts w:ascii="Times New Roman" w:hAnsi="Times New Roman" w:cs="Times New Roman"/>
          <w:b/>
          <w:sz w:val="24"/>
          <w:szCs w:val="24"/>
        </w:rPr>
        <w:t>. člen</w:t>
      </w:r>
    </w:p>
    <w:p w:rsidR="00091D91" w:rsidRDefault="00091D91" w:rsidP="00091D91">
      <w:pPr>
        <w:pStyle w:val="Brezrazmikov"/>
        <w:ind w:left="1068"/>
        <w:jc w:val="center"/>
        <w:rPr>
          <w:rFonts w:ascii="Verdana" w:eastAsia="Times New Roman" w:hAnsi="Verdana" w:cs="Times New Roman"/>
          <w:b/>
          <w:sz w:val="20"/>
          <w:szCs w:val="20"/>
          <w:lang w:eastAsia="en-GB"/>
        </w:rPr>
      </w:pPr>
      <w:r>
        <w:rPr>
          <w:rFonts w:ascii="Times New Roman" w:hAnsi="Times New Roman" w:cs="Times New Roman"/>
          <w:b/>
          <w:sz w:val="24"/>
          <w:szCs w:val="24"/>
        </w:rPr>
        <w:t>(obravnava vloge</w:t>
      </w:r>
      <w:r>
        <w:rPr>
          <w:rFonts w:ascii="Verdana" w:eastAsia="Times New Roman" w:hAnsi="Verdana" w:cs="Times New Roman"/>
          <w:b/>
          <w:sz w:val="20"/>
          <w:szCs w:val="20"/>
          <w:lang w:eastAsia="en-GB"/>
        </w:rPr>
        <w:t>)</w:t>
      </w:r>
    </w:p>
    <w:p w:rsidR="00190505" w:rsidRDefault="00190505" w:rsidP="00C1589E">
      <w:pPr>
        <w:pStyle w:val="Brezrazmikov"/>
        <w:spacing w:line="276" w:lineRule="auto"/>
        <w:jc w:val="both"/>
        <w:rPr>
          <w:rFonts w:ascii="Times New Roman" w:hAnsi="Times New Roman" w:cs="Times New Roman"/>
          <w:sz w:val="24"/>
          <w:szCs w:val="24"/>
        </w:rPr>
      </w:pPr>
    </w:p>
    <w:p w:rsidR="00091D91" w:rsidRDefault="00091D91"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O vlogi študenta sklepa študijska komisija na podlagi izoblikovanih strokovnih mnenj in ko je študent opravil morebitno preverjanje znanja.</w:t>
      </w:r>
    </w:p>
    <w:p w:rsidR="00294257" w:rsidRDefault="00294257" w:rsidP="00C1589E">
      <w:pPr>
        <w:pStyle w:val="Brezrazmikov"/>
        <w:spacing w:line="276" w:lineRule="auto"/>
        <w:jc w:val="both"/>
        <w:rPr>
          <w:rFonts w:ascii="Times New Roman" w:hAnsi="Times New Roman" w:cs="Times New Roman"/>
          <w:sz w:val="24"/>
          <w:szCs w:val="24"/>
        </w:rPr>
      </w:pPr>
    </w:p>
    <w:p w:rsidR="00091D91" w:rsidRDefault="00091D91"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Študijska komisija sklepa s strokovnim konsenzom.</w:t>
      </w:r>
    </w:p>
    <w:p w:rsidR="00CA635C" w:rsidRPr="00CA635C" w:rsidRDefault="00CA635C" w:rsidP="00CA635C">
      <w:pPr>
        <w:pStyle w:val="Brezrazmikov"/>
        <w:spacing w:line="276" w:lineRule="auto"/>
        <w:jc w:val="center"/>
        <w:rPr>
          <w:rFonts w:ascii="Times New Roman" w:hAnsi="Times New Roman" w:cs="Times New Roman"/>
          <w:sz w:val="24"/>
          <w:szCs w:val="24"/>
        </w:rPr>
      </w:pPr>
    </w:p>
    <w:p w:rsidR="00CA635C" w:rsidRPr="00CA635C" w:rsidRDefault="00CA635C" w:rsidP="00CA635C">
      <w:pPr>
        <w:pStyle w:val="Brezrazmikov"/>
        <w:spacing w:line="276" w:lineRule="auto"/>
        <w:jc w:val="center"/>
        <w:rPr>
          <w:rFonts w:ascii="Times New Roman" w:hAnsi="Times New Roman" w:cs="Times New Roman"/>
          <w:sz w:val="24"/>
          <w:szCs w:val="24"/>
        </w:rPr>
      </w:pPr>
    </w:p>
    <w:p w:rsidR="00CA635C" w:rsidRPr="00C329D8" w:rsidRDefault="00CA635C" w:rsidP="00CA635C">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PRAVNO VARSTVO ŠTUDENTOV</w:t>
      </w:r>
    </w:p>
    <w:p w:rsidR="00CA635C" w:rsidRDefault="00CA635C" w:rsidP="00CA635C">
      <w:pPr>
        <w:pStyle w:val="Brezrazmikov"/>
        <w:spacing w:line="276" w:lineRule="auto"/>
        <w:jc w:val="both"/>
        <w:rPr>
          <w:rFonts w:ascii="Times New Roman" w:hAnsi="Times New Roman" w:cs="Times New Roman"/>
          <w:sz w:val="24"/>
          <w:szCs w:val="24"/>
        </w:rPr>
      </w:pPr>
    </w:p>
    <w:p w:rsidR="00CA635C" w:rsidRDefault="00CA635C" w:rsidP="00CA635C">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19</w:t>
      </w:r>
      <w:r w:rsidRPr="00C329D8">
        <w:rPr>
          <w:rFonts w:ascii="Times New Roman" w:hAnsi="Times New Roman" w:cs="Times New Roman"/>
          <w:b/>
          <w:sz w:val="24"/>
          <w:szCs w:val="24"/>
        </w:rPr>
        <w:t>. člen</w:t>
      </w:r>
    </w:p>
    <w:p w:rsidR="00CA635C" w:rsidRDefault="00CA635C" w:rsidP="00CA635C">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(pritožba študenta na sklep)</w:t>
      </w:r>
    </w:p>
    <w:p w:rsidR="00CA635C" w:rsidRDefault="00CA635C" w:rsidP="00CA635C">
      <w:pPr>
        <w:pStyle w:val="Brezrazmikov"/>
        <w:spacing w:line="276" w:lineRule="auto"/>
        <w:jc w:val="both"/>
        <w:rPr>
          <w:rFonts w:ascii="Times New Roman" w:hAnsi="Times New Roman" w:cs="Times New Roman"/>
          <w:sz w:val="24"/>
          <w:szCs w:val="24"/>
        </w:rPr>
      </w:pPr>
    </w:p>
    <w:p w:rsidR="00091D91" w:rsidRDefault="00CA635C"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Študent se lahko v 8 dneh po prejemu sklepa študijske komisije o priznavanju predhodno pridobljenega znanja pritoži ravnatelju Višje strokovne šole.</w:t>
      </w: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Pritožba se vloži pisno. V pritožbi mora biti naveden razlog pritožbe.</w:t>
      </w: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A635C">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20</w:t>
      </w:r>
      <w:r w:rsidRPr="00C329D8">
        <w:rPr>
          <w:rFonts w:ascii="Times New Roman" w:hAnsi="Times New Roman" w:cs="Times New Roman"/>
          <w:b/>
          <w:sz w:val="24"/>
          <w:szCs w:val="24"/>
        </w:rPr>
        <w:t>. člen</w:t>
      </w:r>
    </w:p>
    <w:p w:rsidR="00CA635C" w:rsidRDefault="00CA635C" w:rsidP="00CA635C">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(odločanje o pritožbi)</w:t>
      </w: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1589E">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Ravnatelj mora o pritožbi študenta odločiti v 30 dneh in študentu izročiti pisni sklep o pritožbi.</w:t>
      </w: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1589E">
      <w:pPr>
        <w:pStyle w:val="Brezrazmikov"/>
        <w:spacing w:line="276" w:lineRule="auto"/>
        <w:jc w:val="both"/>
        <w:rPr>
          <w:rFonts w:ascii="Times New Roman" w:hAnsi="Times New Roman" w:cs="Times New Roman"/>
          <w:sz w:val="24"/>
          <w:szCs w:val="24"/>
        </w:rPr>
      </w:pPr>
      <w:r w:rsidRPr="0088055E">
        <w:rPr>
          <w:rFonts w:ascii="Times New Roman" w:hAnsi="Times New Roman" w:cs="Times New Roman"/>
          <w:sz w:val="24"/>
          <w:szCs w:val="24"/>
        </w:rPr>
        <w:t>Pisni sklep o pritožbi študenta je dokončen.</w:t>
      </w: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1589E">
      <w:pPr>
        <w:pStyle w:val="Brezrazmikov"/>
        <w:spacing w:line="276" w:lineRule="auto"/>
        <w:jc w:val="both"/>
        <w:rPr>
          <w:rFonts w:ascii="Times New Roman" w:hAnsi="Times New Roman" w:cs="Times New Roman"/>
          <w:sz w:val="24"/>
          <w:szCs w:val="24"/>
        </w:rPr>
      </w:pPr>
    </w:p>
    <w:p w:rsidR="00CA635C" w:rsidRPr="00C329D8" w:rsidRDefault="00CA635C" w:rsidP="00CA635C">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VELJAVNOST MERIL</w:t>
      </w:r>
    </w:p>
    <w:p w:rsidR="00CA635C" w:rsidRDefault="00CA635C" w:rsidP="00C1589E">
      <w:pPr>
        <w:pStyle w:val="Brezrazmikov"/>
        <w:spacing w:line="276" w:lineRule="auto"/>
        <w:jc w:val="both"/>
        <w:rPr>
          <w:rFonts w:ascii="Times New Roman" w:hAnsi="Times New Roman" w:cs="Times New Roman"/>
          <w:sz w:val="24"/>
          <w:szCs w:val="24"/>
        </w:rPr>
      </w:pPr>
    </w:p>
    <w:p w:rsidR="00721185" w:rsidRDefault="00721185" w:rsidP="00721185">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21</w:t>
      </w:r>
      <w:r w:rsidRPr="00C329D8">
        <w:rPr>
          <w:rFonts w:ascii="Times New Roman" w:hAnsi="Times New Roman" w:cs="Times New Roman"/>
          <w:b/>
          <w:sz w:val="24"/>
          <w:szCs w:val="24"/>
        </w:rPr>
        <w:t>. člen</w:t>
      </w:r>
    </w:p>
    <w:p w:rsidR="00721185" w:rsidRDefault="00721185" w:rsidP="00721185">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(veljavnost meril)</w:t>
      </w:r>
    </w:p>
    <w:p w:rsidR="00721185" w:rsidRPr="00721185" w:rsidRDefault="00721185" w:rsidP="00721185">
      <w:pPr>
        <w:pStyle w:val="Brezrazmikov"/>
        <w:spacing w:line="276" w:lineRule="auto"/>
        <w:jc w:val="both"/>
        <w:rPr>
          <w:rFonts w:ascii="Times New Roman" w:hAnsi="Times New Roman" w:cs="Times New Roman"/>
          <w:sz w:val="24"/>
          <w:szCs w:val="24"/>
        </w:rPr>
      </w:pPr>
    </w:p>
    <w:p w:rsidR="00721185" w:rsidRDefault="0088055E" w:rsidP="00721185">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Merila stopijo v veljavo s 1. oktobrom 2011.</w:t>
      </w:r>
    </w:p>
    <w:p w:rsidR="00721185" w:rsidRDefault="00721185" w:rsidP="00721185">
      <w:pPr>
        <w:pStyle w:val="Brezrazmikov"/>
        <w:spacing w:line="276" w:lineRule="auto"/>
        <w:jc w:val="both"/>
        <w:rPr>
          <w:rFonts w:ascii="Times New Roman" w:hAnsi="Times New Roman" w:cs="Times New Roman"/>
          <w:sz w:val="24"/>
          <w:szCs w:val="24"/>
        </w:rPr>
      </w:pPr>
    </w:p>
    <w:p w:rsidR="0088055E" w:rsidRPr="00721185" w:rsidRDefault="0088055E" w:rsidP="00721185">
      <w:pPr>
        <w:pStyle w:val="Brezrazmikov"/>
        <w:spacing w:line="276" w:lineRule="auto"/>
        <w:jc w:val="both"/>
        <w:rPr>
          <w:rFonts w:ascii="Times New Roman" w:hAnsi="Times New Roman" w:cs="Times New Roman"/>
          <w:sz w:val="24"/>
          <w:szCs w:val="24"/>
        </w:rPr>
      </w:pPr>
    </w:p>
    <w:p w:rsidR="00CA635C" w:rsidRDefault="00CA635C" w:rsidP="00CA635C">
      <w:pPr>
        <w:pStyle w:val="Brezrazmikov"/>
        <w:spacing w:line="276" w:lineRule="auto"/>
        <w:ind w:left="708"/>
        <w:jc w:val="center"/>
        <w:rPr>
          <w:rFonts w:ascii="Times New Roman" w:hAnsi="Times New Roman" w:cs="Times New Roman"/>
          <w:b/>
          <w:sz w:val="24"/>
          <w:szCs w:val="24"/>
        </w:rPr>
      </w:pPr>
      <w:r>
        <w:rPr>
          <w:rFonts w:ascii="Times New Roman" w:hAnsi="Times New Roman" w:cs="Times New Roman"/>
          <w:b/>
          <w:sz w:val="24"/>
          <w:szCs w:val="24"/>
        </w:rPr>
        <w:t>2</w:t>
      </w:r>
      <w:r w:rsidR="00721185">
        <w:rPr>
          <w:rFonts w:ascii="Times New Roman" w:hAnsi="Times New Roman" w:cs="Times New Roman"/>
          <w:b/>
          <w:sz w:val="24"/>
          <w:szCs w:val="24"/>
        </w:rPr>
        <w:t>2</w:t>
      </w:r>
      <w:r w:rsidRPr="00C329D8">
        <w:rPr>
          <w:rFonts w:ascii="Times New Roman" w:hAnsi="Times New Roman" w:cs="Times New Roman"/>
          <w:b/>
          <w:sz w:val="24"/>
          <w:szCs w:val="24"/>
        </w:rPr>
        <w:t>. člen</w:t>
      </w:r>
    </w:p>
    <w:p w:rsidR="00CA635C" w:rsidRDefault="00CA635C" w:rsidP="00CA635C">
      <w:pPr>
        <w:pStyle w:val="Brezrazmikov"/>
        <w:spacing w:line="276" w:lineRule="auto"/>
        <w:ind w:left="1068"/>
        <w:jc w:val="center"/>
        <w:rPr>
          <w:rFonts w:ascii="Times New Roman" w:hAnsi="Times New Roman" w:cs="Times New Roman"/>
          <w:b/>
          <w:sz w:val="24"/>
          <w:szCs w:val="24"/>
        </w:rPr>
      </w:pPr>
      <w:r>
        <w:rPr>
          <w:rFonts w:ascii="Times New Roman" w:hAnsi="Times New Roman" w:cs="Times New Roman"/>
          <w:b/>
          <w:sz w:val="24"/>
          <w:szCs w:val="24"/>
        </w:rPr>
        <w:t>(spremembe meril)</w:t>
      </w:r>
    </w:p>
    <w:p w:rsidR="00CA635C" w:rsidRDefault="00CA635C" w:rsidP="00C1589E">
      <w:pPr>
        <w:pStyle w:val="Brezrazmikov"/>
        <w:spacing w:line="276" w:lineRule="auto"/>
        <w:jc w:val="both"/>
        <w:rPr>
          <w:rFonts w:ascii="Times New Roman" w:hAnsi="Times New Roman" w:cs="Times New Roman"/>
          <w:sz w:val="24"/>
          <w:szCs w:val="24"/>
        </w:rPr>
      </w:pPr>
    </w:p>
    <w:p w:rsidR="00CA635C" w:rsidRPr="00CA635C" w:rsidRDefault="00CA635C" w:rsidP="00CA635C">
      <w:pPr>
        <w:pStyle w:val="Brezrazmikov"/>
        <w:spacing w:line="276" w:lineRule="auto"/>
        <w:jc w:val="both"/>
        <w:rPr>
          <w:rFonts w:ascii="Times New Roman" w:hAnsi="Times New Roman" w:cs="Times New Roman"/>
          <w:sz w:val="24"/>
          <w:szCs w:val="24"/>
        </w:rPr>
      </w:pPr>
      <w:r w:rsidRPr="00CA635C">
        <w:rPr>
          <w:rFonts w:ascii="Times New Roman" w:hAnsi="Times New Roman" w:cs="Times New Roman"/>
          <w:sz w:val="24"/>
          <w:szCs w:val="24"/>
        </w:rPr>
        <w:t xml:space="preserve">Ta merila se lahko spremeni ali dopolni po postopku, ki velja za njegov sprejem. Predloge za njegove spremembe ali dopolnitve dajejo ravnatelj </w:t>
      </w:r>
      <w:r w:rsidR="00294257">
        <w:rPr>
          <w:rFonts w:ascii="Times New Roman" w:hAnsi="Times New Roman" w:cs="Times New Roman"/>
          <w:sz w:val="24"/>
          <w:szCs w:val="24"/>
        </w:rPr>
        <w:t xml:space="preserve">Višje strokovne </w:t>
      </w:r>
      <w:r w:rsidRPr="00CA635C">
        <w:rPr>
          <w:rFonts w:ascii="Times New Roman" w:hAnsi="Times New Roman" w:cs="Times New Roman"/>
          <w:sz w:val="24"/>
          <w:szCs w:val="24"/>
        </w:rPr>
        <w:t>šole, čla</w:t>
      </w:r>
      <w:r>
        <w:rPr>
          <w:rFonts w:ascii="Times New Roman" w:hAnsi="Times New Roman" w:cs="Times New Roman"/>
          <w:sz w:val="24"/>
          <w:szCs w:val="24"/>
        </w:rPr>
        <w:t>ni študijske komisije in člani k</w:t>
      </w:r>
      <w:r w:rsidRPr="00CA635C">
        <w:rPr>
          <w:rFonts w:ascii="Times New Roman" w:hAnsi="Times New Roman" w:cs="Times New Roman"/>
          <w:sz w:val="24"/>
          <w:szCs w:val="24"/>
        </w:rPr>
        <w:t>omisije za kakovost.</w:t>
      </w: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CA635C" w:rsidP="00C1589E">
      <w:pPr>
        <w:pStyle w:val="Brezrazmikov"/>
        <w:spacing w:line="276" w:lineRule="auto"/>
        <w:jc w:val="both"/>
        <w:rPr>
          <w:rFonts w:ascii="Times New Roman" w:hAnsi="Times New Roman" w:cs="Times New Roman"/>
          <w:sz w:val="24"/>
          <w:szCs w:val="24"/>
        </w:rPr>
      </w:pPr>
    </w:p>
    <w:p w:rsidR="00CA635C" w:rsidRDefault="00721185" w:rsidP="00721185">
      <w:pPr>
        <w:pStyle w:val="Brezrazmikov"/>
        <w:spacing w:line="276" w:lineRule="auto"/>
        <w:jc w:val="right"/>
        <w:rPr>
          <w:rFonts w:ascii="Times New Roman" w:hAnsi="Times New Roman" w:cs="Times New Roman"/>
          <w:sz w:val="24"/>
          <w:szCs w:val="24"/>
        </w:rPr>
      </w:pPr>
      <w:r>
        <w:rPr>
          <w:rFonts w:ascii="Times New Roman" w:hAnsi="Times New Roman" w:cs="Times New Roman"/>
          <w:sz w:val="24"/>
          <w:szCs w:val="24"/>
        </w:rPr>
        <w:t>Predsednica študijske komisije:</w:t>
      </w:r>
    </w:p>
    <w:p w:rsidR="00721185" w:rsidRDefault="00721185" w:rsidP="00721185">
      <w:pPr>
        <w:pStyle w:val="Brezrazmikov"/>
        <w:spacing w:line="276" w:lineRule="auto"/>
        <w:jc w:val="right"/>
        <w:rPr>
          <w:rFonts w:ascii="Times New Roman" w:hAnsi="Times New Roman" w:cs="Times New Roman"/>
          <w:sz w:val="24"/>
          <w:szCs w:val="24"/>
        </w:rPr>
      </w:pPr>
    </w:p>
    <w:p w:rsidR="00721185" w:rsidRDefault="00721185" w:rsidP="00721185">
      <w:pPr>
        <w:pStyle w:val="Brezrazmikov"/>
        <w:spacing w:line="276" w:lineRule="auto"/>
        <w:jc w:val="right"/>
        <w:rPr>
          <w:rFonts w:ascii="Times New Roman" w:hAnsi="Times New Roman" w:cs="Times New Roman"/>
          <w:sz w:val="24"/>
          <w:szCs w:val="24"/>
        </w:rPr>
      </w:pPr>
    </w:p>
    <w:p w:rsidR="00721185" w:rsidRPr="00C1589E" w:rsidRDefault="00721185" w:rsidP="00721185">
      <w:pPr>
        <w:pStyle w:val="Brezrazmikov"/>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mag. Neva Malek</w:t>
      </w:r>
    </w:p>
    <w:sectPr w:rsidR="00721185" w:rsidRPr="00C1589E" w:rsidSect="00792A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4B" w:rsidRDefault="009B574B" w:rsidP="00C329D8">
      <w:pPr>
        <w:spacing w:after="0" w:line="240" w:lineRule="auto"/>
      </w:pPr>
      <w:r>
        <w:separator/>
      </w:r>
    </w:p>
  </w:endnote>
  <w:endnote w:type="continuationSeparator" w:id="0">
    <w:p w:rsidR="009B574B" w:rsidRDefault="009B574B" w:rsidP="00C3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54226"/>
      <w:docPartObj>
        <w:docPartGallery w:val="Page Numbers (Bottom of Page)"/>
        <w:docPartUnique/>
      </w:docPartObj>
    </w:sdtPr>
    <w:sdtEndPr/>
    <w:sdtContent>
      <w:p w:rsidR="00C0162C" w:rsidRDefault="008420C2">
        <w:pPr>
          <w:pStyle w:val="Noga"/>
          <w:jc w:val="center"/>
        </w:pPr>
        <w:r>
          <w:rPr>
            <w:noProof/>
          </w:rPr>
          <mc:AlternateContent>
            <mc:Choice Requires="wps">
              <w:drawing>
                <wp:inline distT="0" distB="0" distL="0" distR="0">
                  <wp:extent cx="5943600" cy="45085"/>
                  <wp:effectExtent l="9525" t="9525" r="0" b="2540"/>
                  <wp:docPr id="1" name="AutoShape 1" descr="Opis: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Opis: Opis: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5U1AIAAOkFAAAOAAAAZHJzL2Uyb0RvYy54bWysVFFv0zAQfkfiP1h+75KUtGuipdNYKSAV&#10;NmnAu+s4jYVjG9ttuiH+O3dO13XwgtDy4PjOvrvvzt/dxeW+U2QnnJdGVzQ7SykRmpta6k1Fv35Z&#10;jmaU+MB0zZTRoqL3wtPL+etXF70txdi0RtXCEXCifdnbirYh2DJJPG9Fx/yZsULDYWNcxwKIbpPU&#10;jvXgvVPJOE2nSW9cbZ3hwnvQLoZDOo/+m0bwcNM0XgSiKgrYQlxdXNe4JvMLVm4cs63kBxjsP1B0&#10;TGoIenS1YIGRrZN/ueokd8abJpxx0yWmaSQXMQfIJkv/yOauZVbEXKA43h7L5F/OLf+8u3VE1vB2&#10;lGjWwRNdbYOJkQmoauE5lOvGSl+Sldy0gbTGyQejA1NYvd76Epzc2VuH+Xu7Mvy7J9pct0xvxJVz&#10;pm8FqwFzhveTZwYoeDAl6/6TqSE4g+CxkPvGdaRR0n5DQ3QNxSL7+HL3x5cT+0A4KCdF/maawgNz&#10;OMsn6WwSY7ES3aCxdT68F6YjuKloo0wPAF1YCC6RuzEC2618QIxP96MtC2EplTrYqvDBuIdo0Gyu&#10;lYtpI18FCGTHgGlhP0BW2w7SGnRZit9AONADLQd9VEHESHl0EeMfPa+PIdxmfQywjN8hx8MVRH1A&#10;ipCUxlUbRD7kNGigZJAlnmHxIkd/Ftk4T9+Oi9FyOjsf5ct8MirO09kozYq3xTTNi3yx/IUZZ3nZ&#10;yroWeiW1eOyXLP83Ph46d2B67BjSV7SYjCexmN4oWSNaxHasxksV9Jn3TgaYOkp2FZ2dPAvy9J2u&#10;oVqsDEyqYZ88zzo+D5Tu8R+LGVmNRB4aYm3qeyC1M0A1ICXMR9hA3zxQ0sOsqaj/sWVOUKI+amiM&#10;IstzHE5RyCfnYxDc6cn69IRpDq6AZJQM2+swDLStddigj/2iDXZyIyOjsdEGVIAbBZgnMYPD7MOB&#10;dSrHW08Tev4bAAD//wMAUEsDBBQABgAIAAAAIQCPtvue2wAAAAMBAAAPAAAAZHJzL2Rvd25yZXYu&#10;eG1sTI9BS8NAEIXvgv9hGcGb3VShtTGbUgRBBBFrkfY2yY7JYnY2ZLdt6q939KKXB483vPdNsRx9&#10;pw40RBfYwHSSgSKug3XcGNi8PVzdgooJ2WIXmAycKMKyPD8rMLfhyK90WKdGSQnHHA20KfW51rFu&#10;yWOchJ5Yso8weExih0bbAY9S7jt9nWUz7dGxLLTY031L9ed67w0E93iiVdq550Wot+8vT9V881UZ&#10;c3kxru5AJRrT3zH84As6lMJUhT3bqDoD8kj6VckWNzOxlYH5FHRZ6P/s5TcAAAD//wMAUEsBAi0A&#10;FAAGAAgAAAAhALaDOJL+AAAA4QEAABMAAAAAAAAAAAAAAAAAAAAAAFtDb250ZW50X1R5cGVzXS54&#10;bWxQSwECLQAUAAYACAAAACEAOP0h/9YAAACUAQAACwAAAAAAAAAAAAAAAAAvAQAAX3JlbHMvLnJl&#10;bHNQSwECLQAUAAYACAAAACEA67AeVNQCAADpBQAADgAAAAAAAAAAAAAAAAAuAgAAZHJzL2Uyb0Rv&#10;Yy54bWxQSwECLQAUAAYACAAAACEAj7b7ntsAAAADAQAADwAAAAAAAAAAAAAAAAAuBQAAZHJzL2Rv&#10;d25yZXYueG1sUEsFBgAAAAAEAAQA8wAAADYGAAAAAA==&#10;" fillcolor="black [3213]" stroked="f" strokecolor="black [3213]">
                  <v:fill r:id="rId1" o:title="" type="pattern"/>
                  <w10:anchorlock/>
                </v:shape>
              </w:pict>
            </mc:Fallback>
          </mc:AlternateContent>
        </w:r>
      </w:p>
      <w:p w:rsidR="00C0162C" w:rsidRDefault="000D004D">
        <w:pPr>
          <w:pStyle w:val="Noga"/>
          <w:jc w:val="center"/>
        </w:pPr>
        <w:r>
          <w:fldChar w:fldCharType="begin"/>
        </w:r>
        <w:r w:rsidR="00AC275A">
          <w:instrText xml:space="preserve"> PAGE    \* MERGEFORMAT </w:instrText>
        </w:r>
        <w:r>
          <w:fldChar w:fldCharType="separate"/>
        </w:r>
        <w:r w:rsidR="008420C2">
          <w:rPr>
            <w:noProof/>
          </w:rPr>
          <w:t>1</w:t>
        </w:r>
        <w:r>
          <w:rPr>
            <w:noProof/>
          </w:rPr>
          <w:fldChar w:fldCharType="end"/>
        </w:r>
      </w:p>
    </w:sdtContent>
  </w:sdt>
  <w:p w:rsidR="00C0162C" w:rsidRDefault="00C0162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4B" w:rsidRDefault="009B574B" w:rsidP="00C329D8">
      <w:pPr>
        <w:spacing w:after="0" w:line="240" w:lineRule="auto"/>
      </w:pPr>
      <w:r>
        <w:separator/>
      </w:r>
    </w:p>
  </w:footnote>
  <w:footnote w:type="continuationSeparator" w:id="0">
    <w:p w:rsidR="009B574B" w:rsidRDefault="009B574B" w:rsidP="00C32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48C"/>
    <w:multiLevelType w:val="hybridMultilevel"/>
    <w:tmpl w:val="EC5C0C34"/>
    <w:lvl w:ilvl="0" w:tplc="69B48D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D331D0"/>
    <w:multiLevelType w:val="hybridMultilevel"/>
    <w:tmpl w:val="9F10AEB0"/>
    <w:lvl w:ilvl="0" w:tplc="69B48D8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191E3C05"/>
    <w:multiLevelType w:val="hybridMultilevel"/>
    <w:tmpl w:val="7722E96E"/>
    <w:lvl w:ilvl="0" w:tplc="69B48D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31BE00DE"/>
    <w:multiLevelType w:val="hybridMultilevel"/>
    <w:tmpl w:val="D2B62A24"/>
    <w:lvl w:ilvl="0" w:tplc="69B48D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CB4436"/>
    <w:multiLevelType w:val="hybridMultilevel"/>
    <w:tmpl w:val="A2180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42624B"/>
    <w:multiLevelType w:val="hybridMultilevel"/>
    <w:tmpl w:val="392CCAF4"/>
    <w:lvl w:ilvl="0" w:tplc="69B48D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9EC142E"/>
    <w:multiLevelType w:val="hybridMultilevel"/>
    <w:tmpl w:val="9878AAF0"/>
    <w:lvl w:ilvl="0" w:tplc="69B48D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F721D6F"/>
    <w:multiLevelType w:val="hybridMultilevel"/>
    <w:tmpl w:val="C770A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A804D2"/>
    <w:multiLevelType w:val="hybridMultilevel"/>
    <w:tmpl w:val="312E34E4"/>
    <w:lvl w:ilvl="0" w:tplc="69B48D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9510AC7"/>
    <w:multiLevelType w:val="hybridMultilevel"/>
    <w:tmpl w:val="6EA4FEFE"/>
    <w:lvl w:ilvl="0" w:tplc="69B48D8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6F544C3F"/>
    <w:multiLevelType w:val="hybridMultilevel"/>
    <w:tmpl w:val="B7502E0C"/>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1D5F98"/>
    <w:multiLevelType w:val="hybridMultilevel"/>
    <w:tmpl w:val="43A6C9BE"/>
    <w:lvl w:ilvl="0" w:tplc="0C16E83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10"/>
  </w:num>
  <w:num w:numId="6">
    <w:abstractNumId w:val="9"/>
  </w:num>
  <w:num w:numId="7">
    <w:abstractNumId w:val="0"/>
  </w:num>
  <w:num w:numId="8">
    <w:abstractNumId w:val="5"/>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9E"/>
    <w:rsid w:val="00091D91"/>
    <w:rsid w:val="000D004D"/>
    <w:rsid w:val="00190505"/>
    <w:rsid w:val="001C3DEF"/>
    <w:rsid w:val="0022193C"/>
    <w:rsid w:val="002348F6"/>
    <w:rsid w:val="00252055"/>
    <w:rsid w:val="00294257"/>
    <w:rsid w:val="002A3AEA"/>
    <w:rsid w:val="00340FA8"/>
    <w:rsid w:val="00374DD7"/>
    <w:rsid w:val="00382373"/>
    <w:rsid w:val="003B559A"/>
    <w:rsid w:val="00435033"/>
    <w:rsid w:val="00451A91"/>
    <w:rsid w:val="004A2F7F"/>
    <w:rsid w:val="006A7EDF"/>
    <w:rsid w:val="006B19BF"/>
    <w:rsid w:val="00721185"/>
    <w:rsid w:val="00732C3D"/>
    <w:rsid w:val="00792ADF"/>
    <w:rsid w:val="00835E2D"/>
    <w:rsid w:val="008420C2"/>
    <w:rsid w:val="0088055E"/>
    <w:rsid w:val="008C4F74"/>
    <w:rsid w:val="00902AAD"/>
    <w:rsid w:val="00974F25"/>
    <w:rsid w:val="009B574B"/>
    <w:rsid w:val="00A601EB"/>
    <w:rsid w:val="00A8085C"/>
    <w:rsid w:val="00AC275A"/>
    <w:rsid w:val="00B843C4"/>
    <w:rsid w:val="00BF3903"/>
    <w:rsid w:val="00C0162C"/>
    <w:rsid w:val="00C1589E"/>
    <w:rsid w:val="00C313DB"/>
    <w:rsid w:val="00C329D8"/>
    <w:rsid w:val="00C67763"/>
    <w:rsid w:val="00CA4B06"/>
    <w:rsid w:val="00CA635C"/>
    <w:rsid w:val="00D33D05"/>
    <w:rsid w:val="00DD23E4"/>
    <w:rsid w:val="00E2791D"/>
    <w:rsid w:val="00EA6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1589E"/>
    <w:pPr>
      <w:spacing w:after="0" w:line="240" w:lineRule="auto"/>
    </w:pPr>
  </w:style>
  <w:style w:type="paragraph" w:styleId="Glava">
    <w:name w:val="header"/>
    <w:basedOn w:val="Navaden"/>
    <w:link w:val="GlavaZnak"/>
    <w:uiPriority w:val="99"/>
    <w:semiHidden/>
    <w:unhideWhenUsed/>
    <w:rsid w:val="00C329D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329D8"/>
  </w:style>
  <w:style w:type="paragraph" w:styleId="Noga">
    <w:name w:val="footer"/>
    <w:basedOn w:val="Navaden"/>
    <w:link w:val="NogaZnak"/>
    <w:uiPriority w:val="99"/>
    <w:unhideWhenUsed/>
    <w:rsid w:val="00C329D8"/>
    <w:pPr>
      <w:tabs>
        <w:tab w:val="center" w:pos="4536"/>
        <w:tab w:val="right" w:pos="9072"/>
      </w:tabs>
      <w:spacing w:after="0" w:line="240" w:lineRule="auto"/>
    </w:pPr>
  </w:style>
  <w:style w:type="character" w:customStyle="1" w:styleId="NogaZnak">
    <w:name w:val="Noga Znak"/>
    <w:basedOn w:val="Privzetapisavaodstavka"/>
    <w:link w:val="Noga"/>
    <w:uiPriority w:val="99"/>
    <w:rsid w:val="00C329D8"/>
  </w:style>
  <w:style w:type="paragraph" w:styleId="Besedilooblaka">
    <w:name w:val="Balloon Text"/>
    <w:basedOn w:val="Navaden"/>
    <w:link w:val="BesedilooblakaZnak"/>
    <w:uiPriority w:val="99"/>
    <w:semiHidden/>
    <w:unhideWhenUsed/>
    <w:rsid w:val="00DD23E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23E4"/>
    <w:rPr>
      <w:rFonts w:ascii="Tahoma" w:hAnsi="Tahoma" w:cs="Tahoma"/>
      <w:sz w:val="16"/>
      <w:szCs w:val="16"/>
    </w:rPr>
  </w:style>
  <w:style w:type="character" w:styleId="Pripombasklic">
    <w:name w:val="annotation reference"/>
    <w:basedOn w:val="Privzetapisavaodstavka"/>
    <w:uiPriority w:val="99"/>
    <w:semiHidden/>
    <w:unhideWhenUsed/>
    <w:rsid w:val="004A2F7F"/>
    <w:rPr>
      <w:sz w:val="16"/>
      <w:szCs w:val="16"/>
    </w:rPr>
  </w:style>
  <w:style w:type="paragraph" w:styleId="Pripombabesedilo">
    <w:name w:val="annotation text"/>
    <w:basedOn w:val="Navaden"/>
    <w:link w:val="PripombabesediloZnak"/>
    <w:uiPriority w:val="99"/>
    <w:semiHidden/>
    <w:unhideWhenUsed/>
    <w:rsid w:val="004A2F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A2F7F"/>
    <w:rPr>
      <w:sz w:val="20"/>
      <w:szCs w:val="20"/>
    </w:rPr>
  </w:style>
  <w:style w:type="paragraph" w:styleId="Zadevapripombe">
    <w:name w:val="annotation subject"/>
    <w:basedOn w:val="Pripombabesedilo"/>
    <w:next w:val="Pripombabesedilo"/>
    <w:link w:val="ZadevapripombeZnak"/>
    <w:uiPriority w:val="99"/>
    <w:semiHidden/>
    <w:unhideWhenUsed/>
    <w:rsid w:val="004A2F7F"/>
    <w:rPr>
      <w:b/>
      <w:bCs/>
    </w:rPr>
  </w:style>
  <w:style w:type="character" w:customStyle="1" w:styleId="ZadevapripombeZnak">
    <w:name w:val="Zadeva pripombe Znak"/>
    <w:basedOn w:val="PripombabesediloZnak"/>
    <w:link w:val="Zadevapripombe"/>
    <w:uiPriority w:val="99"/>
    <w:semiHidden/>
    <w:rsid w:val="004A2F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1589E"/>
    <w:pPr>
      <w:spacing w:after="0" w:line="240" w:lineRule="auto"/>
    </w:pPr>
  </w:style>
  <w:style w:type="paragraph" w:styleId="Glava">
    <w:name w:val="header"/>
    <w:basedOn w:val="Navaden"/>
    <w:link w:val="GlavaZnak"/>
    <w:uiPriority w:val="99"/>
    <w:semiHidden/>
    <w:unhideWhenUsed/>
    <w:rsid w:val="00C329D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329D8"/>
  </w:style>
  <w:style w:type="paragraph" w:styleId="Noga">
    <w:name w:val="footer"/>
    <w:basedOn w:val="Navaden"/>
    <w:link w:val="NogaZnak"/>
    <w:uiPriority w:val="99"/>
    <w:unhideWhenUsed/>
    <w:rsid w:val="00C329D8"/>
    <w:pPr>
      <w:tabs>
        <w:tab w:val="center" w:pos="4536"/>
        <w:tab w:val="right" w:pos="9072"/>
      </w:tabs>
      <w:spacing w:after="0" w:line="240" w:lineRule="auto"/>
    </w:pPr>
  </w:style>
  <w:style w:type="character" w:customStyle="1" w:styleId="NogaZnak">
    <w:name w:val="Noga Znak"/>
    <w:basedOn w:val="Privzetapisavaodstavka"/>
    <w:link w:val="Noga"/>
    <w:uiPriority w:val="99"/>
    <w:rsid w:val="00C329D8"/>
  </w:style>
  <w:style w:type="paragraph" w:styleId="Besedilooblaka">
    <w:name w:val="Balloon Text"/>
    <w:basedOn w:val="Navaden"/>
    <w:link w:val="BesedilooblakaZnak"/>
    <w:uiPriority w:val="99"/>
    <w:semiHidden/>
    <w:unhideWhenUsed/>
    <w:rsid w:val="00DD23E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23E4"/>
    <w:rPr>
      <w:rFonts w:ascii="Tahoma" w:hAnsi="Tahoma" w:cs="Tahoma"/>
      <w:sz w:val="16"/>
      <w:szCs w:val="16"/>
    </w:rPr>
  </w:style>
  <w:style w:type="character" w:styleId="Pripombasklic">
    <w:name w:val="annotation reference"/>
    <w:basedOn w:val="Privzetapisavaodstavka"/>
    <w:uiPriority w:val="99"/>
    <w:semiHidden/>
    <w:unhideWhenUsed/>
    <w:rsid w:val="004A2F7F"/>
    <w:rPr>
      <w:sz w:val="16"/>
      <w:szCs w:val="16"/>
    </w:rPr>
  </w:style>
  <w:style w:type="paragraph" w:styleId="Pripombabesedilo">
    <w:name w:val="annotation text"/>
    <w:basedOn w:val="Navaden"/>
    <w:link w:val="PripombabesediloZnak"/>
    <w:uiPriority w:val="99"/>
    <w:semiHidden/>
    <w:unhideWhenUsed/>
    <w:rsid w:val="004A2F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A2F7F"/>
    <w:rPr>
      <w:sz w:val="20"/>
      <w:szCs w:val="20"/>
    </w:rPr>
  </w:style>
  <w:style w:type="paragraph" w:styleId="Zadevapripombe">
    <w:name w:val="annotation subject"/>
    <w:basedOn w:val="Pripombabesedilo"/>
    <w:next w:val="Pripombabesedilo"/>
    <w:link w:val="ZadevapripombeZnak"/>
    <w:uiPriority w:val="99"/>
    <w:semiHidden/>
    <w:unhideWhenUsed/>
    <w:rsid w:val="004A2F7F"/>
    <w:rPr>
      <w:b/>
      <w:bCs/>
    </w:rPr>
  </w:style>
  <w:style w:type="character" w:customStyle="1" w:styleId="ZadevapripombeZnak">
    <w:name w:val="Zadeva pripombe Znak"/>
    <w:basedOn w:val="PripombabesediloZnak"/>
    <w:link w:val="Zadevapripombe"/>
    <w:uiPriority w:val="99"/>
    <w:semiHidden/>
    <w:rsid w:val="004A2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AC12-90D9-42E4-BA7D-403A9B1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11391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nevam</dc:creator>
  <cp:lastModifiedBy>Irena Vračko</cp:lastModifiedBy>
  <cp:revision>2</cp:revision>
  <dcterms:created xsi:type="dcterms:W3CDTF">2011-10-07T08:23:00Z</dcterms:created>
  <dcterms:modified xsi:type="dcterms:W3CDTF">2011-10-07T08:23:00Z</dcterms:modified>
</cp:coreProperties>
</file>